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right" w:tblpY="-345"/>
        <w:tblW w:w="5000" w:type="pct"/>
        <w:tblCellSpacing w:w="0" w:type="dxa"/>
        <w:tblCellMar>
          <w:top w:w="300" w:type="dxa"/>
          <w:left w:w="300" w:type="dxa"/>
          <w:bottom w:w="300" w:type="dxa"/>
          <w:right w:w="300" w:type="dxa"/>
        </w:tblCellMar>
        <w:tblLook w:val="04A0" w:firstRow="1" w:lastRow="0" w:firstColumn="1" w:lastColumn="0" w:noHBand="0" w:noVBand="1"/>
      </w:tblPr>
      <w:tblGrid>
        <w:gridCol w:w="10466"/>
      </w:tblGrid>
      <w:tr w:rsidR="00B27721" w:rsidRPr="0024476D" w:rsidTr="00301DB5">
        <w:trPr>
          <w:tblCellSpacing w:w="0" w:type="dxa"/>
        </w:trPr>
        <w:tc>
          <w:tcPr>
            <w:tcW w:w="5000" w:type="pct"/>
            <w:shd w:val="clear" w:color="auto" w:fill="EDEDED"/>
            <w:hideMark/>
          </w:tcPr>
          <w:tbl>
            <w:tblPr>
              <w:tblpPr w:leftFromText="141" w:rightFromText="141" w:horzAnchor="page" w:tblpX="2545" w:tblpY="-360"/>
              <w:tblOverlap w:val="never"/>
              <w:tblW w:w="5000" w:type="pct"/>
              <w:tblCellSpacing w:w="15" w:type="dxa"/>
              <w:shd w:val="clear" w:color="auto" w:fill="FFFFFF"/>
              <w:tblCellMar>
                <w:top w:w="300" w:type="dxa"/>
                <w:left w:w="300" w:type="dxa"/>
                <w:bottom w:w="300" w:type="dxa"/>
                <w:right w:w="300" w:type="dxa"/>
              </w:tblCellMar>
              <w:tblLook w:val="04A0" w:firstRow="1" w:lastRow="0" w:firstColumn="1" w:lastColumn="0" w:noHBand="0" w:noVBand="1"/>
            </w:tblPr>
            <w:tblGrid>
              <w:gridCol w:w="9866"/>
            </w:tblGrid>
            <w:tr w:rsidR="00B27721" w:rsidRPr="0024476D" w:rsidTr="00301DB5">
              <w:trPr>
                <w:trHeight w:val="2775"/>
                <w:tblCellSpacing w:w="15" w:type="dxa"/>
              </w:trPr>
              <w:tc>
                <w:tcPr>
                  <w:tcW w:w="4970" w:type="pct"/>
                  <w:shd w:val="clear" w:color="auto" w:fill="FFFFFF"/>
                  <w:hideMark/>
                </w:tcPr>
                <w:p w:rsidR="00B27721" w:rsidRPr="0024476D" w:rsidRDefault="00B27721" w:rsidP="00301DB5">
                  <w:pPr>
                    <w:spacing w:after="0" w:line="270" w:lineRule="atLeast"/>
                    <w:rPr>
                      <w:rFonts w:ascii="Verdana" w:eastAsia="Times New Roman" w:hAnsi="Verdana" w:cs="Times New Roman"/>
                      <w:color w:val="808080"/>
                      <w:sz w:val="21"/>
                      <w:szCs w:val="21"/>
                      <w:lang w:eastAsia="de-CH"/>
                    </w:rPr>
                  </w:pPr>
                  <w:r w:rsidRPr="0024476D">
                    <w:rPr>
                      <w:rFonts w:ascii="Verdana" w:eastAsia="Times New Roman" w:hAnsi="Verdana" w:cs="Times New Roman"/>
                      <w:noProof/>
                      <w:color w:val="808080"/>
                      <w:sz w:val="21"/>
                      <w:szCs w:val="21"/>
                      <w:lang w:eastAsia="de-CH"/>
                    </w:rPr>
                    <w:drawing>
                      <wp:inline distT="0" distB="0" distL="0" distR="0" wp14:anchorId="28BB066A" wp14:editId="29F1E82D">
                        <wp:extent cx="6667500" cy="1476375"/>
                        <wp:effectExtent l="0" t="0" r="0" b="9525"/>
                        <wp:docPr id="17" name="Grafik 17" descr="feldenkrais-punk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denkrais-punk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1476375"/>
                                </a:xfrm>
                                <a:prstGeom prst="rect">
                                  <a:avLst/>
                                </a:prstGeom>
                                <a:noFill/>
                                <a:ln>
                                  <a:noFill/>
                                </a:ln>
                              </pic:spPr>
                            </pic:pic>
                          </a:graphicData>
                        </a:graphic>
                      </wp:inline>
                    </w:drawing>
                  </w:r>
                </w:p>
              </w:tc>
            </w:tr>
            <w:tr w:rsidR="00B27721" w:rsidRPr="00601B88" w:rsidTr="00301DB5">
              <w:trPr>
                <w:tblCellSpacing w:w="15" w:type="dxa"/>
              </w:trPr>
              <w:tc>
                <w:tcPr>
                  <w:tcW w:w="4970" w:type="pct"/>
                  <w:shd w:val="clear" w:color="auto" w:fill="FFFFFF"/>
                  <w:hideMark/>
                </w:tcPr>
                <w:p w:rsidR="00B27721" w:rsidRDefault="00B27721" w:rsidP="00B27721">
                  <w:pPr>
                    <w:tabs>
                      <w:tab w:val="left" w:pos="5070"/>
                    </w:tabs>
                    <w:spacing w:before="100" w:beforeAutospacing="1" w:after="100" w:afterAutospacing="1" w:line="270" w:lineRule="atLeast"/>
                    <w:rPr>
                      <w:rFonts w:ascii="Verdana" w:eastAsia="Times New Roman" w:hAnsi="Verdana" w:cs="Times New Roman"/>
                      <w:color w:val="808080"/>
                      <w:sz w:val="21"/>
                      <w:szCs w:val="21"/>
                      <w:lang w:eastAsia="de-CH"/>
                    </w:rPr>
                  </w:pPr>
                  <w:r w:rsidRPr="00B27721">
                    <w:rPr>
                      <w:rFonts w:ascii="Verdana" w:eastAsia="Times New Roman" w:hAnsi="Verdana" w:cs="Times New Roman"/>
                      <w:b/>
                      <w:bCs/>
                      <w:noProof/>
                      <w:color w:val="808080"/>
                      <w:sz w:val="21"/>
                      <w:szCs w:val="21"/>
                      <w:lang w:eastAsia="de-CH"/>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247650</wp:posOffset>
                            </wp:positionV>
                            <wp:extent cx="5686425" cy="57626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762625"/>
                                    </a:xfrm>
                                    <a:prstGeom prst="rect">
                                      <a:avLst/>
                                    </a:prstGeom>
                                    <a:solidFill>
                                      <a:srgbClr val="FFFFFF"/>
                                    </a:solidFill>
                                    <a:ln w="9525">
                                      <a:solidFill>
                                        <a:srgbClr val="000000"/>
                                      </a:solidFill>
                                      <a:miter lim="800000"/>
                                      <a:headEnd/>
                                      <a:tailEnd/>
                                    </a:ln>
                                  </wps:spPr>
                                  <wps:txbx>
                                    <w:txbxContent>
                                      <w:p w:rsidR="00510878" w:rsidRPr="00610E23" w:rsidRDefault="00510878" w:rsidP="00610E23">
                                        <w:pPr>
                                          <w:jc w:val="center"/>
                                          <w:rPr>
                                            <w:b/>
                                            <w:sz w:val="21"/>
                                            <w:szCs w:val="21"/>
                                          </w:rPr>
                                        </w:pPr>
                                        <w:r w:rsidRPr="00610E23">
                                          <w:rPr>
                                            <w:b/>
                                            <w:sz w:val="21"/>
                                            <w:szCs w:val="21"/>
                                          </w:rPr>
                                          <w:t xml:space="preserve">Born </w:t>
                                        </w:r>
                                        <w:proofErr w:type="spellStart"/>
                                        <w:r w:rsidRPr="00610E23">
                                          <w:rPr>
                                            <w:b/>
                                            <w:sz w:val="21"/>
                                            <w:szCs w:val="21"/>
                                          </w:rPr>
                                          <w:t>to</w:t>
                                        </w:r>
                                        <w:proofErr w:type="spellEnd"/>
                                        <w:r w:rsidRPr="00610E23">
                                          <w:rPr>
                                            <w:b/>
                                            <w:sz w:val="21"/>
                                            <w:szCs w:val="21"/>
                                          </w:rPr>
                                          <w:t xml:space="preserve"> </w:t>
                                        </w:r>
                                        <w:proofErr w:type="spellStart"/>
                                        <w:r w:rsidRPr="00610E23">
                                          <w:rPr>
                                            <w:b/>
                                            <w:sz w:val="21"/>
                                            <w:szCs w:val="21"/>
                                          </w:rPr>
                                          <w:t>be</w:t>
                                        </w:r>
                                        <w:proofErr w:type="spellEnd"/>
                                        <w:r w:rsidRPr="00610E23">
                                          <w:rPr>
                                            <w:b/>
                                            <w:sz w:val="21"/>
                                            <w:szCs w:val="21"/>
                                          </w:rPr>
                                          <w:t xml:space="preserve"> </w:t>
                                        </w:r>
                                        <w:proofErr w:type="spellStart"/>
                                        <w:r w:rsidRPr="00610E23">
                                          <w:rPr>
                                            <w:b/>
                                            <w:sz w:val="21"/>
                                            <w:szCs w:val="21"/>
                                          </w:rPr>
                                          <w:t>alive</w:t>
                                        </w:r>
                                        <w:proofErr w:type="spellEnd"/>
                                      </w:p>
                                      <w:p w:rsidR="00610E23" w:rsidRPr="00610E23" w:rsidRDefault="00510878" w:rsidP="00E21196">
                                        <w:pPr>
                                          <w:rPr>
                                            <w:sz w:val="21"/>
                                            <w:szCs w:val="21"/>
                                          </w:rPr>
                                        </w:pPr>
                                        <w:r w:rsidRPr="00610E23">
                                          <w:rPr>
                                            <w:sz w:val="21"/>
                                            <w:szCs w:val="21"/>
                                          </w:rPr>
                                          <w:t>Vielleicht hast</w:t>
                                        </w:r>
                                        <w:r w:rsidR="00A8338E" w:rsidRPr="00610E23">
                                          <w:rPr>
                                            <w:sz w:val="21"/>
                                            <w:szCs w:val="21"/>
                                          </w:rPr>
                                          <w:t xml:space="preserve"> </w:t>
                                        </w:r>
                                        <w:r w:rsidRPr="00610E23">
                                          <w:rPr>
                                            <w:sz w:val="21"/>
                                            <w:szCs w:val="21"/>
                                          </w:rPr>
                                          <w:t xml:space="preserve">du beim Lesen der </w:t>
                                        </w:r>
                                        <w:r w:rsidR="00A8338E" w:rsidRPr="00610E23">
                                          <w:rPr>
                                            <w:sz w:val="21"/>
                                            <w:szCs w:val="21"/>
                                          </w:rPr>
                                          <w:t xml:space="preserve">obigen Zeile </w:t>
                                        </w:r>
                                        <w:r w:rsidRPr="00610E23">
                                          <w:rPr>
                                            <w:sz w:val="21"/>
                                            <w:szCs w:val="21"/>
                                          </w:rPr>
                                          <w:t>auch sofort den Disco Hit aus den 70ern im Kopf gehabt. Aber der Titel hat auch viel mit der Gegenwart zu tun.</w:t>
                                        </w:r>
                                        <w:r w:rsidRPr="00610E23">
                                          <w:rPr>
                                            <w:sz w:val="21"/>
                                            <w:szCs w:val="21"/>
                                          </w:rPr>
                                          <w:br/>
                                        </w:r>
                                        <w:r w:rsidRPr="00610E23">
                                          <w:rPr>
                                            <w:sz w:val="21"/>
                                            <w:szCs w:val="21"/>
                                          </w:rPr>
                                          <w:br/>
                                          <w:t xml:space="preserve">Wieviel Lebendigkeit ist da wirklich gerade in unserem Leben? Besonders zu diesen Zeiten der </w:t>
                                        </w:r>
                                        <w:r w:rsidR="00A8338E" w:rsidRPr="00610E23">
                                          <w:rPr>
                                            <w:sz w:val="21"/>
                                            <w:szCs w:val="21"/>
                                          </w:rPr>
                                          <w:t xml:space="preserve">gerade überstandenen </w:t>
                                        </w:r>
                                        <w:r w:rsidRPr="00610E23">
                                          <w:rPr>
                                            <w:sz w:val="21"/>
                                            <w:szCs w:val="21"/>
                                          </w:rPr>
                                          <w:t>Einschränkungen und der begrenzten Entfaltungsmöglichkeiten</w:t>
                                        </w:r>
                                        <w:r w:rsidR="00A8338E" w:rsidRPr="00610E23">
                                          <w:rPr>
                                            <w:sz w:val="21"/>
                                            <w:szCs w:val="21"/>
                                          </w:rPr>
                                          <w:t>; der Kriegs</w:t>
                                        </w:r>
                                        <w:r w:rsidR="00610E23">
                                          <w:rPr>
                                            <w:sz w:val="21"/>
                                            <w:szCs w:val="21"/>
                                          </w:rPr>
                                          <w:t>- und Krisen</w:t>
                                        </w:r>
                                        <w:r w:rsidR="00A8338E" w:rsidRPr="00610E23">
                                          <w:rPr>
                                            <w:sz w:val="21"/>
                                            <w:szCs w:val="21"/>
                                          </w:rPr>
                                          <w:t>situation in nicht allzu weiter Ferne</w:t>
                                        </w:r>
                                        <w:r w:rsidR="00610E23">
                                          <w:rPr>
                                            <w:sz w:val="21"/>
                                            <w:szCs w:val="21"/>
                                          </w:rPr>
                                          <w:t>; d</w:t>
                                        </w:r>
                                        <w:r w:rsidR="002D64DB" w:rsidRPr="00610E23">
                                          <w:rPr>
                                            <w:sz w:val="21"/>
                                            <w:szCs w:val="21"/>
                                          </w:rPr>
                                          <w:t xml:space="preserve">en kommenden wirtschaftlichen Veränderungen… </w:t>
                                        </w:r>
                                        <w:r w:rsidRPr="00610E23">
                                          <w:rPr>
                                            <w:sz w:val="21"/>
                                            <w:szCs w:val="21"/>
                                          </w:rPr>
                                          <w:t>Und - was macht</w:t>
                                        </w:r>
                                        <w:r w:rsidR="00A8338E" w:rsidRPr="00610E23">
                                          <w:rPr>
                                            <w:sz w:val="21"/>
                                            <w:szCs w:val="21"/>
                                          </w:rPr>
                                          <w:t xml:space="preserve"> </w:t>
                                        </w:r>
                                        <w:r w:rsidRPr="00610E23">
                                          <w:rPr>
                                            <w:sz w:val="21"/>
                                            <w:szCs w:val="21"/>
                                          </w:rPr>
                                          <w:t>die</w:t>
                                        </w:r>
                                        <w:r w:rsidR="00A8338E" w:rsidRPr="00610E23">
                                          <w:rPr>
                                            <w:sz w:val="21"/>
                                            <w:szCs w:val="21"/>
                                          </w:rPr>
                                          <w:t xml:space="preserve"> </w:t>
                                        </w:r>
                                        <w:r w:rsidRPr="00610E23">
                                          <w:rPr>
                                            <w:sz w:val="21"/>
                                            <w:szCs w:val="21"/>
                                          </w:rPr>
                                          <w:t>Vorsicht</w:t>
                                        </w:r>
                                        <w:r w:rsidR="00A8338E" w:rsidRPr="00610E23">
                                          <w:rPr>
                                            <w:sz w:val="21"/>
                                            <w:szCs w:val="21"/>
                                          </w:rPr>
                                          <w:t xml:space="preserve"> </w:t>
                                        </w:r>
                                        <w:r w:rsidRPr="00610E23">
                                          <w:rPr>
                                            <w:sz w:val="21"/>
                                            <w:szCs w:val="21"/>
                                          </w:rPr>
                                          <w:t>zu der wir immer wieder aufgerufen werden eigentlich mit unserem Körper, unserer Seele?</w:t>
                                        </w:r>
                                        <w:r w:rsidRPr="00610E23">
                                          <w:rPr>
                                            <w:sz w:val="21"/>
                                            <w:szCs w:val="21"/>
                                          </w:rPr>
                                          <w:br/>
                                        </w:r>
                                        <w:r w:rsidRPr="00610E23">
                                          <w:rPr>
                                            <w:sz w:val="21"/>
                                            <w:szCs w:val="21"/>
                                          </w:rPr>
                                          <w:br/>
                                          <w:t xml:space="preserve">Lebendigkeit </w:t>
                                        </w:r>
                                        <w:r w:rsidR="002D64DB" w:rsidRPr="00610E23">
                                          <w:rPr>
                                            <w:sz w:val="21"/>
                                            <w:szCs w:val="21"/>
                                          </w:rPr>
                                          <w:t>ist</w:t>
                                        </w:r>
                                        <w:r w:rsidRPr="00610E23">
                                          <w:rPr>
                                            <w:sz w:val="21"/>
                                            <w:szCs w:val="21"/>
                                          </w:rPr>
                                          <w:t xml:space="preserve"> immer eins der</w:t>
                                        </w:r>
                                        <w:r w:rsidR="002D64DB" w:rsidRPr="00610E23">
                                          <w:rPr>
                                            <w:sz w:val="21"/>
                                            <w:szCs w:val="21"/>
                                          </w:rPr>
                                          <w:t xml:space="preserve"> </w:t>
                                        </w:r>
                                        <w:r w:rsidRPr="00610E23">
                                          <w:rPr>
                                            <w:sz w:val="21"/>
                                            <w:szCs w:val="21"/>
                                          </w:rPr>
                                          <w:t xml:space="preserve">wunderbarsten Dinge, die ich im </w:t>
                                        </w:r>
                                        <w:r w:rsidR="002D64DB" w:rsidRPr="00610E23">
                                          <w:rPr>
                                            <w:sz w:val="21"/>
                                            <w:szCs w:val="21"/>
                                          </w:rPr>
                                          <w:t xml:space="preserve">Bewegen </w:t>
                                        </w:r>
                                        <w:r w:rsidRPr="00610E23">
                                          <w:rPr>
                                            <w:sz w:val="21"/>
                                            <w:szCs w:val="21"/>
                                          </w:rPr>
                                          <w:t xml:space="preserve">für mich gefunden habe. </w:t>
                                        </w:r>
                                        <w:r w:rsidR="002D64DB" w:rsidRPr="00610E23">
                                          <w:rPr>
                                            <w:sz w:val="21"/>
                                            <w:szCs w:val="21"/>
                                          </w:rPr>
                                          <w:t xml:space="preserve">Die Kraft </w:t>
                                        </w:r>
                                        <w:r w:rsidR="00610E23" w:rsidRPr="00610E23">
                                          <w:rPr>
                                            <w:sz w:val="21"/>
                                            <w:szCs w:val="21"/>
                                          </w:rPr>
                                          <w:t>und</w:t>
                                        </w:r>
                                        <w:r w:rsidR="002D64DB" w:rsidRPr="00610E23">
                                          <w:rPr>
                                            <w:sz w:val="21"/>
                                            <w:szCs w:val="21"/>
                                          </w:rPr>
                                          <w:t xml:space="preserve"> Geschmeidigkeit der Glieder, e</w:t>
                                        </w:r>
                                        <w:r w:rsidRPr="00610E23">
                                          <w:rPr>
                                            <w:sz w:val="21"/>
                                            <w:szCs w:val="21"/>
                                          </w:rPr>
                                          <w:t>in</w:t>
                                        </w:r>
                                        <w:r w:rsidR="002D64DB" w:rsidRPr="00610E23">
                                          <w:rPr>
                                            <w:sz w:val="21"/>
                                            <w:szCs w:val="21"/>
                                          </w:rPr>
                                          <w:t xml:space="preserve"> </w:t>
                                        </w:r>
                                        <w:r w:rsidRPr="00610E23">
                                          <w:rPr>
                                            <w:sz w:val="21"/>
                                            <w:szCs w:val="21"/>
                                          </w:rPr>
                                          <w:t>pochendes</w:t>
                                        </w:r>
                                        <w:r w:rsidR="002D64DB" w:rsidRPr="00610E23">
                                          <w:rPr>
                                            <w:sz w:val="21"/>
                                            <w:szCs w:val="21"/>
                                          </w:rPr>
                                          <w:t xml:space="preserve"> </w:t>
                                        </w:r>
                                        <w:r w:rsidRPr="00610E23">
                                          <w:rPr>
                                            <w:sz w:val="21"/>
                                            <w:szCs w:val="21"/>
                                          </w:rPr>
                                          <w:t>Herz, der</w:t>
                                        </w:r>
                                        <w:r w:rsidR="002D64DB" w:rsidRPr="00610E23">
                                          <w:rPr>
                                            <w:sz w:val="21"/>
                                            <w:szCs w:val="21"/>
                                          </w:rPr>
                                          <w:t xml:space="preserve"> </w:t>
                                        </w:r>
                                        <w:r w:rsidRPr="00610E23">
                                          <w:rPr>
                                            <w:sz w:val="21"/>
                                            <w:szCs w:val="21"/>
                                          </w:rPr>
                                          <w:t xml:space="preserve">Schweiß auf der Haut, leuchtende Augen, Tränen des </w:t>
                                        </w:r>
                                        <w:r w:rsidR="002D64DB" w:rsidRPr="00610E23">
                                          <w:rPr>
                                            <w:sz w:val="21"/>
                                            <w:szCs w:val="21"/>
                                          </w:rPr>
                                          <w:t>Glücks und auch mal der Trauer….</w:t>
                                        </w:r>
                                        <w:r w:rsidRPr="00610E23">
                                          <w:rPr>
                                            <w:sz w:val="21"/>
                                            <w:szCs w:val="21"/>
                                          </w:rPr>
                                          <w:br/>
                                          <w:t>Lebendigkeit statt Stagnation. Loslassen statt Festhalten, bunte Gefühlswelten statt dumpfes Grau.</w:t>
                                        </w:r>
                                        <w:r w:rsidR="002D64DB" w:rsidRPr="00610E23">
                                          <w:rPr>
                                            <w:sz w:val="21"/>
                                            <w:szCs w:val="21"/>
                                          </w:rPr>
                                          <w:t xml:space="preserve"> </w:t>
                                        </w:r>
                                        <w:r w:rsidRPr="00610E23">
                                          <w:rPr>
                                            <w:sz w:val="21"/>
                                            <w:szCs w:val="21"/>
                                          </w:rPr>
                                          <w:t xml:space="preserve">Auf </w:t>
                                        </w:r>
                                        <w:proofErr w:type="spellStart"/>
                                        <w:r w:rsidRPr="00610E23">
                                          <w:rPr>
                                            <w:sz w:val="21"/>
                                            <w:szCs w:val="21"/>
                                          </w:rPr>
                                          <w:t>gehts</w:t>
                                        </w:r>
                                        <w:proofErr w:type="spellEnd"/>
                                        <w:r w:rsidRPr="00610E23">
                                          <w:rPr>
                                            <w:sz w:val="21"/>
                                            <w:szCs w:val="21"/>
                                          </w:rPr>
                                          <w:t>!</w:t>
                                        </w:r>
                                      </w:p>
                                      <w:p w:rsidR="00610E23" w:rsidRDefault="00510878" w:rsidP="00E21196">
                                        <w:pPr>
                                          <w:rPr>
                                            <w:sz w:val="21"/>
                                            <w:szCs w:val="21"/>
                                          </w:rPr>
                                        </w:pPr>
                                        <w:r>
                                          <w:rPr>
                                            <w:rFonts w:ascii="Arial" w:hAnsi="Arial" w:cs="Arial"/>
                                            <w:color w:val="222222"/>
                                            <w:sz w:val="21"/>
                                            <w:szCs w:val="21"/>
                                          </w:rPr>
                                          <w:br/>
                                        </w:r>
                                        <w:r w:rsidR="00610E23">
                                          <w:rPr>
                                            <w:sz w:val="21"/>
                                            <w:szCs w:val="21"/>
                                          </w:rPr>
                                          <w:t>Für mich als 65-Jährige kommt nun erstmal die halbjährige Pause, in welcher ich mich finden und vielleicht auch neu erfinden möchte. Nach 40 Jahren intensiver Berufsarbeit soll die fast ausschliessliche Beschäftigung mit anderen sich wieder mehr mir selbst und der nächsten Umgebung zuwenden und dann ab Oktober 2022 werden wir uns wieder treffen und seh</w:t>
                                        </w:r>
                                        <w:r w:rsidR="008E250C">
                                          <w:rPr>
                                            <w:sz w:val="21"/>
                                            <w:szCs w:val="21"/>
                                          </w:rPr>
                                          <w:t>en</w:t>
                                        </w:r>
                                        <w:r w:rsidR="00610E23">
                                          <w:rPr>
                                            <w:sz w:val="21"/>
                                            <w:szCs w:val="21"/>
                                          </w:rPr>
                                          <w:t>, was dann ist.</w:t>
                                        </w:r>
                                      </w:p>
                                      <w:p w:rsidR="00B27721" w:rsidRDefault="00610E23" w:rsidP="00E21196">
                                        <w:pPr>
                                          <w:rPr>
                                            <w:sz w:val="21"/>
                                            <w:szCs w:val="21"/>
                                          </w:rPr>
                                        </w:pPr>
                                        <w:r>
                                          <w:rPr>
                                            <w:sz w:val="21"/>
                                            <w:szCs w:val="21"/>
                                          </w:rPr>
                                          <w:t>So wünsche ich auch dir eine fruchtbare Zeit und wenn</w:t>
                                        </w:r>
                                        <w:r w:rsidR="008E250C">
                                          <w:rPr>
                                            <w:sz w:val="21"/>
                                            <w:szCs w:val="21"/>
                                          </w:rPr>
                                          <w:t xml:space="preserve"> N</w:t>
                                        </w:r>
                                        <w:r>
                                          <w:rPr>
                                            <w:sz w:val="21"/>
                                            <w:szCs w:val="21"/>
                                          </w:rPr>
                                          <w:t xml:space="preserve">ot an Feldenkrais ist, dann gibt es in den neuen Praxis- und Bewegungsräumen im Casa Solaris genügend Unterstützung auch in der Zwischenzeit. Oder auf dem Audioportal sind inzwischen viele </w:t>
                                        </w:r>
                                        <w:proofErr w:type="spellStart"/>
                                        <w:r>
                                          <w:rPr>
                                            <w:sz w:val="21"/>
                                            <w:szCs w:val="21"/>
                                          </w:rPr>
                                          <w:t>Feldenkraisische</w:t>
                                        </w:r>
                                        <w:proofErr w:type="spellEnd"/>
                                        <w:r>
                                          <w:rPr>
                                            <w:sz w:val="21"/>
                                            <w:szCs w:val="21"/>
                                          </w:rPr>
                                          <w:t xml:space="preserve"> Bewegungslektionen zu finden und herunterzuladen… </w:t>
                                        </w:r>
                                        <w:hyperlink r:id="rId7" w:history="1">
                                          <w:r w:rsidR="007B7E1A" w:rsidRPr="006156C4">
                                            <w:rPr>
                                              <w:rStyle w:val="Hyperlink"/>
                                              <w:sz w:val="21"/>
                                              <w:szCs w:val="21"/>
                                            </w:rPr>
                                            <w:t>www.feldenkrais-punkt/Audioportal</w:t>
                                          </w:r>
                                        </w:hyperlink>
                                        <w:r w:rsidR="007B7E1A">
                                          <w:rPr>
                                            <w:sz w:val="21"/>
                                            <w:szCs w:val="21"/>
                                          </w:rPr>
                                          <w:t xml:space="preserve"> </w:t>
                                        </w:r>
                                      </w:p>
                                      <w:p w:rsidR="008E250C" w:rsidRDefault="008E250C" w:rsidP="00E21196">
                                        <w:pPr>
                                          <w:rPr>
                                            <w:sz w:val="21"/>
                                            <w:szCs w:val="21"/>
                                          </w:rPr>
                                        </w:pPr>
                                      </w:p>
                                      <w:p w:rsidR="00953972" w:rsidRDefault="008E250C" w:rsidP="00E21196">
                                        <w:pPr>
                                          <w:rPr>
                                            <w:sz w:val="21"/>
                                            <w:szCs w:val="21"/>
                                          </w:rPr>
                                        </w:pPr>
                                        <w:r>
                                          <w:rPr>
                                            <w:sz w:val="21"/>
                                            <w:szCs w:val="21"/>
                                          </w:rPr>
                                          <w:t xml:space="preserve">Bis zum Wiedersehen </w:t>
                                        </w:r>
                                        <w:r w:rsidR="00953972">
                                          <w:rPr>
                                            <w:sz w:val="21"/>
                                            <w:szCs w:val="21"/>
                                          </w:rPr>
                                          <w:t>h</w:t>
                                        </w:r>
                                        <w:r>
                                          <w:rPr>
                                            <w:sz w:val="21"/>
                                            <w:szCs w:val="21"/>
                                          </w:rPr>
                                          <w:t>erzlich</w:t>
                                        </w:r>
                                      </w:p>
                                      <w:p w:rsidR="008E250C" w:rsidRDefault="00953972" w:rsidP="00E21196">
                                        <w:r>
                                          <w:tab/>
                                        </w:r>
                                        <w:r>
                                          <w:tab/>
                                        </w:r>
                                        <w:r>
                                          <w:tab/>
                                        </w:r>
                                        <w:r>
                                          <w:tab/>
                                        </w:r>
                                        <w:r>
                                          <w:tab/>
                                        </w:r>
                                        <w:bookmarkStart w:id="0" w:name="_GoBack"/>
                                        <w:bookmarkEnd w:id="0"/>
                                        <w:r>
                                          <w:rPr>
                                            <w:noProof/>
                                            <w:lang w:eastAsia="de-CH"/>
                                          </w:rPr>
                                          <w:drawing>
                                            <wp:inline distT="0" distB="0" distL="0" distR="0" wp14:anchorId="0B8F2407" wp14:editId="14DA28A2">
                                              <wp:extent cx="443865" cy="311025"/>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print">
                                                        <a:extLst>
                                                          <a:ext uri="{28A0092B-C50C-407E-A947-70E740481C1C}">
                                                            <a14:useLocalDpi xmlns:a14="http://schemas.microsoft.com/office/drawing/2010/main" val="0"/>
                                                          </a:ext>
                                                        </a:extLst>
                                                      </a:blip>
                                                      <a:srcRect t="8813" r="46254" b="43701"/>
                                                      <a:stretch/>
                                                    </pic:blipFill>
                                                    <pic:spPr bwMode="auto">
                                                      <a:xfrm>
                                                        <a:off x="0" y="0"/>
                                                        <a:ext cx="453499" cy="31777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9.5pt;width:447.75pt;height:45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5zJAIAAEcEAAAOAAAAZHJzL2Uyb0RvYy54bWysU9tu2zAMfR+wfxD0vjgxcmmNOEWXLsOA&#10;rhvQ7gMUSY6FSaImKbGzrx8lp2l2wR6G+UEQTerw8JBc3vRGk4P0QYGt6WQ0pkRaDkLZXU2/PG3e&#10;XFESIrOCabCypkcZ6M3q9atl5ypZQgtaSE8QxIaqczVtY3RVUQTeSsPCCJy06GzAGxbR9LtCeNYh&#10;utFFOR7Piw68cB64DAH/3g1Ousr4TSN5/NQ0QUaia4rcYj59PrfpLFZLVu08c63iJxrsH1gYpiwm&#10;PUPdscjI3qvfoIziHgI0ccTBFNA0istcA1YzGf9SzWPLnMy1oDjBnWUK/w+WPxw+e6JETcvJghLL&#10;DDbpSfaxkVqQMunTuVBh2KPDwNi/hR77nGsN7h7410AsrFtmd/LWe+hayQTym6SXxcXTASckkG33&#10;EQSmYfsIGahvvEnioRwE0bFPx3NvkArh+HM2v5pPyxklHH2zxbyco5FysOr5ufMhvpdgSLrU1GPz&#10;Mzw73Ic4hD6HpGwBtBIbpXU2/G671p4cGA7KJn8n9J/CtCVdTa9nmPvvEOP8/QnCqIgTr5Wp6dU5&#10;iFVJt3dWIE1WRab0cMfqtD0JmbQbVIz9tsfApO4WxBEl9TBMNm4iXlrw3ynpcKprGr7tmZeU6A8W&#10;23I9mU7TGmRjOluUaPhLz/bSwyxHqJpGSobrOubVSRwt3GL7GpWFfWFy4orTmltz2qy0Dpd2jnrZ&#10;/9UPAAAA//8DAFBLAwQUAAYACAAAACEAq0zR9N4AAAAHAQAADwAAAGRycy9kb3ducmV2LnhtbEyP&#10;wU7DMBBE70j8g7VIXBB1oE1IQjYVQgLRGxQEVzd2k4h4HWw3DX/PcoLTajSjmbfVeraDmIwPvSOE&#10;q0UCwlDjdE8twtvrw2UOIkRFWg2ODMK3CbCuT08qVWp3pBczbWMruIRCqRC6GMdSytB0xqqwcKMh&#10;9vbOWxVZ+lZqr45cbgd5nSSZtKonXujUaO4703xuDxYhXz1NH2GzfH5vsv1QxIub6fHLI56fzXe3&#10;IKKZ418YfvEZHWpm2rkD6SAGBH4kIiwLvuzmRZqC2CEUqywFWVfyP3/9AwAA//8DAFBLAQItABQA&#10;BgAIAAAAIQC2gziS/gAAAOEBAAATAAAAAAAAAAAAAAAAAAAAAABbQ29udGVudF9UeXBlc10ueG1s&#10;UEsBAi0AFAAGAAgAAAAhADj9If/WAAAAlAEAAAsAAAAAAAAAAAAAAAAALwEAAF9yZWxzLy5yZWxz&#10;UEsBAi0AFAAGAAgAAAAhAF0gDnMkAgAARwQAAA4AAAAAAAAAAAAAAAAALgIAAGRycy9lMm9Eb2Mu&#10;eG1sUEsBAi0AFAAGAAgAAAAhAKtM0fTeAAAABwEAAA8AAAAAAAAAAAAAAAAAfgQAAGRycy9kb3du&#10;cmV2LnhtbFBLBQYAAAAABAAEAPMAAACJBQAAAAA=&#10;">
                            <v:textbox>
                              <w:txbxContent>
                                <w:p w:rsidR="00510878" w:rsidRPr="00610E23" w:rsidRDefault="00510878" w:rsidP="00610E23">
                                  <w:pPr>
                                    <w:jc w:val="center"/>
                                    <w:rPr>
                                      <w:b/>
                                      <w:sz w:val="21"/>
                                      <w:szCs w:val="21"/>
                                    </w:rPr>
                                  </w:pPr>
                                  <w:r w:rsidRPr="00610E23">
                                    <w:rPr>
                                      <w:b/>
                                      <w:sz w:val="21"/>
                                      <w:szCs w:val="21"/>
                                    </w:rPr>
                                    <w:t xml:space="preserve">Born </w:t>
                                  </w:r>
                                  <w:proofErr w:type="spellStart"/>
                                  <w:r w:rsidRPr="00610E23">
                                    <w:rPr>
                                      <w:b/>
                                      <w:sz w:val="21"/>
                                      <w:szCs w:val="21"/>
                                    </w:rPr>
                                    <w:t>to</w:t>
                                  </w:r>
                                  <w:proofErr w:type="spellEnd"/>
                                  <w:r w:rsidRPr="00610E23">
                                    <w:rPr>
                                      <w:b/>
                                      <w:sz w:val="21"/>
                                      <w:szCs w:val="21"/>
                                    </w:rPr>
                                    <w:t xml:space="preserve"> </w:t>
                                  </w:r>
                                  <w:proofErr w:type="spellStart"/>
                                  <w:r w:rsidRPr="00610E23">
                                    <w:rPr>
                                      <w:b/>
                                      <w:sz w:val="21"/>
                                      <w:szCs w:val="21"/>
                                    </w:rPr>
                                    <w:t>be</w:t>
                                  </w:r>
                                  <w:proofErr w:type="spellEnd"/>
                                  <w:r w:rsidRPr="00610E23">
                                    <w:rPr>
                                      <w:b/>
                                      <w:sz w:val="21"/>
                                      <w:szCs w:val="21"/>
                                    </w:rPr>
                                    <w:t xml:space="preserve"> </w:t>
                                  </w:r>
                                  <w:proofErr w:type="spellStart"/>
                                  <w:r w:rsidRPr="00610E23">
                                    <w:rPr>
                                      <w:b/>
                                      <w:sz w:val="21"/>
                                      <w:szCs w:val="21"/>
                                    </w:rPr>
                                    <w:t>alive</w:t>
                                  </w:r>
                                  <w:proofErr w:type="spellEnd"/>
                                </w:p>
                                <w:p w:rsidR="00610E23" w:rsidRPr="00610E23" w:rsidRDefault="00510878" w:rsidP="00E21196">
                                  <w:pPr>
                                    <w:rPr>
                                      <w:sz w:val="21"/>
                                      <w:szCs w:val="21"/>
                                    </w:rPr>
                                  </w:pPr>
                                  <w:r w:rsidRPr="00610E23">
                                    <w:rPr>
                                      <w:sz w:val="21"/>
                                      <w:szCs w:val="21"/>
                                    </w:rPr>
                                    <w:t>Vielleicht hast</w:t>
                                  </w:r>
                                  <w:r w:rsidR="00A8338E" w:rsidRPr="00610E23">
                                    <w:rPr>
                                      <w:sz w:val="21"/>
                                      <w:szCs w:val="21"/>
                                    </w:rPr>
                                    <w:t xml:space="preserve"> </w:t>
                                  </w:r>
                                  <w:r w:rsidRPr="00610E23">
                                    <w:rPr>
                                      <w:sz w:val="21"/>
                                      <w:szCs w:val="21"/>
                                    </w:rPr>
                                    <w:t xml:space="preserve">du beim Lesen der </w:t>
                                  </w:r>
                                  <w:r w:rsidR="00A8338E" w:rsidRPr="00610E23">
                                    <w:rPr>
                                      <w:sz w:val="21"/>
                                      <w:szCs w:val="21"/>
                                    </w:rPr>
                                    <w:t xml:space="preserve">obigen Zeile </w:t>
                                  </w:r>
                                  <w:r w:rsidRPr="00610E23">
                                    <w:rPr>
                                      <w:sz w:val="21"/>
                                      <w:szCs w:val="21"/>
                                    </w:rPr>
                                    <w:t>auch sofort den Disco Hit aus den 70ern im Kopf gehabt. Aber der Titel hat auch viel mit der Gegenwart zu tun.</w:t>
                                  </w:r>
                                  <w:r w:rsidRPr="00610E23">
                                    <w:rPr>
                                      <w:sz w:val="21"/>
                                      <w:szCs w:val="21"/>
                                    </w:rPr>
                                    <w:br/>
                                  </w:r>
                                  <w:r w:rsidRPr="00610E23">
                                    <w:rPr>
                                      <w:sz w:val="21"/>
                                      <w:szCs w:val="21"/>
                                    </w:rPr>
                                    <w:br/>
                                    <w:t xml:space="preserve">Wieviel Lebendigkeit ist da wirklich gerade in unserem Leben? Besonders zu diesen Zeiten der </w:t>
                                  </w:r>
                                  <w:r w:rsidR="00A8338E" w:rsidRPr="00610E23">
                                    <w:rPr>
                                      <w:sz w:val="21"/>
                                      <w:szCs w:val="21"/>
                                    </w:rPr>
                                    <w:t xml:space="preserve">gerade überstandenen </w:t>
                                  </w:r>
                                  <w:r w:rsidRPr="00610E23">
                                    <w:rPr>
                                      <w:sz w:val="21"/>
                                      <w:szCs w:val="21"/>
                                    </w:rPr>
                                    <w:t>Einschränkungen und der begrenzten Entfaltungsmöglichkeiten</w:t>
                                  </w:r>
                                  <w:r w:rsidR="00A8338E" w:rsidRPr="00610E23">
                                    <w:rPr>
                                      <w:sz w:val="21"/>
                                      <w:szCs w:val="21"/>
                                    </w:rPr>
                                    <w:t>; der Kriegs</w:t>
                                  </w:r>
                                  <w:r w:rsidR="00610E23">
                                    <w:rPr>
                                      <w:sz w:val="21"/>
                                      <w:szCs w:val="21"/>
                                    </w:rPr>
                                    <w:t>- und Krisen</w:t>
                                  </w:r>
                                  <w:r w:rsidR="00A8338E" w:rsidRPr="00610E23">
                                    <w:rPr>
                                      <w:sz w:val="21"/>
                                      <w:szCs w:val="21"/>
                                    </w:rPr>
                                    <w:t>situation in nicht allzu weiter Ferne</w:t>
                                  </w:r>
                                  <w:r w:rsidR="00610E23">
                                    <w:rPr>
                                      <w:sz w:val="21"/>
                                      <w:szCs w:val="21"/>
                                    </w:rPr>
                                    <w:t>; d</w:t>
                                  </w:r>
                                  <w:r w:rsidR="002D64DB" w:rsidRPr="00610E23">
                                    <w:rPr>
                                      <w:sz w:val="21"/>
                                      <w:szCs w:val="21"/>
                                    </w:rPr>
                                    <w:t xml:space="preserve">en kommenden wirtschaftlichen Veränderungen… </w:t>
                                  </w:r>
                                  <w:r w:rsidRPr="00610E23">
                                    <w:rPr>
                                      <w:sz w:val="21"/>
                                      <w:szCs w:val="21"/>
                                    </w:rPr>
                                    <w:t>Und - was macht</w:t>
                                  </w:r>
                                  <w:r w:rsidR="00A8338E" w:rsidRPr="00610E23">
                                    <w:rPr>
                                      <w:sz w:val="21"/>
                                      <w:szCs w:val="21"/>
                                    </w:rPr>
                                    <w:t xml:space="preserve"> </w:t>
                                  </w:r>
                                  <w:r w:rsidRPr="00610E23">
                                    <w:rPr>
                                      <w:sz w:val="21"/>
                                      <w:szCs w:val="21"/>
                                    </w:rPr>
                                    <w:t>die</w:t>
                                  </w:r>
                                  <w:r w:rsidR="00A8338E" w:rsidRPr="00610E23">
                                    <w:rPr>
                                      <w:sz w:val="21"/>
                                      <w:szCs w:val="21"/>
                                    </w:rPr>
                                    <w:t xml:space="preserve"> </w:t>
                                  </w:r>
                                  <w:r w:rsidRPr="00610E23">
                                    <w:rPr>
                                      <w:sz w:val="21"/>
                                      <w:szCs w:val="21"/>
                                    </w:rPr>
                                    <w:t>Vorsicht</w:t>
                                  </w:r>
                                  <w:r w:rsidR="00A8338E" w:rsidRPr="00610E23">
                                    <w:rPr>
                                      <w:sz w:val="21"/>
                                      <w:szCs w:val="21"/>
                                    </w:rPr>
                                    <w:t xml:space="preserve"> </w:t>
                                  </w:r>
                                  <w:r w:rsidRPr="00610E23">
                                    <w:rPr>
                                      <w:sz w:val="21"/>
                                      <w:szCs w:val="21"/>
                                    </w:rPr>
                                    <w:t>zu der wir immer wieder aufgerufen werden eigentlich mit unserem Körper, unserer Seele?</w:t>
                                  </w:r>
                                  <w:r w:rsidRPr="00610E23">
                                    <w:rPr>
                                      <w:sz w:val="21"/>
                                      <w:szCs w:val="21"/>
                                    </w:rPr>
                                    <w:br/>
                                  </w:r>
                                  <w:r w:rsidRPr="00610E23">
                                    <w:rPr>
                                      <w:sz w:val="21"/>
                                      <w:szCs w:val="21"/>
                                    </w:rPr>
                                    <w:br/>
                                    <w:t xml:space="preserve">Lebendigkeit </w:t>
                                  </w:r>
                                  <w:r w:rsidR="002D64DB" w:rsidRPr="00610E23">
                                    <w:rPr>
                                      <w:sz w:val="21"/>
                                      <w:szCs w:val="21"/>
                                    </w:rPr>
                                    <w:t>ist</w:t>
                                  </w:r>
                                  <w:r w:rsidRPr="00610E23">
                                    <w:rPr>
                                      <w:sz w:val="21"/>
                                      <w:szCs w:val="21"/>
                                    </w:rPr>
                                    <w:t xml:space="preserve"> immer eins der</w:t>
                                  </w:r>
                                  <w:r w:rsidR="002D64DB" w:rsidRPr="00610E23">
                                    <w:rPr>
                                      <w:sz w:val="21"/>
                                      <w:szCs w:val="21"/>
                                    </w:rPr>
                                    <w:t xml:space="preserve"> </w:t>
                                  </w:r>
                                  <w:r w:rsidRPr="00610E23">
                                    <w:rPr>
                                      <w:sz w:val="21"/>
                                      <w:szCs w:val="21"/>
                                    </w:rPr>
                                    <w:t xml:space="preserve">wunderbarsten Dinge, die ich im </w:t>
                                  </w:r>
                                  <w:r w:rsidR="002D64DB" w:rsidRPr="00610E23">
                                    <w:rPr>
                                      <w:sz w:val="21"/>
                                      <w:szCs w:val="21"/>
                                    </w:rPr>
                                    <w:t xml:space="preserve">Bewegen </w:t>
                                  </w:r>
                                  <w:r w:rsidRPr="00610E23">
                                    <w:rPr>
                                      <w:sz w:val="21"/>
                                      <w:szCs w:val="21"/>
                                    </w:rPr>
                                    <w:t xml:space="preserve">für mich gefunden habe. </w:t>
                                  </w:r>
                                  <w:r w:rsidR="002D64DB" w:rsidRPr="00610E23">
                                    <w:rPr>
                                      <w:sz w:val="21"/>
                                      <w:szCs w:val="21"/>
                                    </w:rPr>
                                    <w:t xml:space="preserve">Die Kraft </w:t>
                                  </w:r>
                                  <w:r w:rsidR="00610E23" w:rsidRPr="00610E23">
                                    <w:rPr>
                                      <w:sz w:val="21"/>
                                      <w:szCs w:val="21"/>
                                    </w:rPr>
                                    <w:t>und</w:t>
                                  </w:r>
                                  <w:r w:rsidR="002D64DB" w:rsidRPr="00610E23">
                                    <w:rPr>
                                      <w:sz w:val="21"/>
                                      <w:szCs w:val="21"/>
                                    </w:rPr>
                                    <w:t xml:space="preserve"> Geschmeidigkeit der Glieder, e</w:t>
                                  </w:r>
                                  <w:r w:rsidRPr="00610E23">
                                    <w:rPr>
                                      <w:sz w:val="21"/>
                                      <w:szCs w:val="21"/>
                                    </w:rPr>
                                    <w:t>in</w:t>
                                  </w:r>
                                  <w:r w:rsidR="002D64DB" w:rsidRPr="00610E23">
                                    <w:rPr>
                                      <w:sz w:val="21"/>
                                      <w:szCs w:val="21"/>
                                    </w:rPr>
                                    <w:t xml:space="preserve"> </w:t>
                                  </w:r>
                                  <w:r w:rsidRPr="00610E23">
                                    <w:rPr>
                                      <w:sz w:val="21"/>
                                      <w:szCs w:val="21"/>
                                    </w:rPr>
                                    <w:t>pochendes</w:t>
                                  </w:r>
                                  <w:r w:rsidR="002D64DB" w:rsidRPr="00610E23">
                                    <w:rPr>
                                      <w:sz w:val="21"/>
                                      <w:szCs w:val="21"/>
                                    </w:rPr>
                                    <w:t xml:space="preserve"> </w:t>
                                  </w:r>
                                  <w:r w:rsidRPr="00610E23">
                                    <w:rPr>
                                      <w:sz w:val="21"/>
                                      <w:szCs w:val="21"/>
                                    </w:rPr>
                                    <w:t>Herz, der</w:t>
                                  </w:r>
                                  <w:r w:rsidR="002D64DB" w:rsidRPr="00610E23">
                                    <w:rPr>
                                      <w:sz w:val="21"/>
                                      <w:szCs w:val="21"/>
                                    </w:rPr>
                                    <w:t xml:space="preserve"> </w:t>
                                  </w:r>
                                  <w:r w:rsidRPr="00610E23">
                                    <w:rPr>
                                      <w:sz w:val="21"/>
                                      <w:szCs w:val="21"/>
                                    </w:rPr>
                                    <w:t xml:space="preserve">Schweiß auf der Haut, leuchtende Augen, Tränen des </w:t>
                                  </w:r>
                                  <w:r w:rsidR="002D64DB" w:rsidRPr="00610E23">
                                    <w:rPr>
                                      <w:sz w:val="21"/>
                                      <w:szCs w:val="21"/>
                                    </w:rPr>
                                    <w:t>Glücks und auch mal der Trauer….</w:t>
                                  </w:r>
                                  <w:r w:rsidRPr="00610E23">
                                    <w:rPr>
                                      <w:sz w:val="21"/>
                                      <w:szCs w:val="21"/>
                                    </w:rPr>
                                    <w:br/>
                                    <w:t>Lebendigkeit statt Stagnation. Loslassen statt Festhalten, bunte Gefühlswelten statt dumpfes Grau.</w:t>
                                  </w:r>
                                  <w:r w:rsidR="002D64DB" w:rsidRPr="00610E23">
                                    <w:rPr>
                                      <w:sz w:val="21"/>
                                      <w:szCs w:val="21"/>
                                    </w:rPr>
                                    <w:t xml:space="preserve"> </w:t>
                                  </w:r>
                                  <w:r w:rsidRPr="00610E23">
                                    <w:rPr>
                                      <w:sz w:val="21"/>
                                      <w:szCs w:val="21"/>
                                    </w:rPr>
                                    <w:t xml:space="preserve">Auf </w:t>
                                  </w:r>
                                  <w:proofErr w:type="spellStart"/>
                                  <w:r w:rsidRPr="00610E23">
                                    <w:rPr>
                                      <w:sz w:val="21"/>
                                      <w:szCs w:val="21"/>
                                    </w:rPr>
                                    <w:t>gehts</w:t>
                                  </w:r>
                                  <w:proofErr w:type="spellEnd"/>
                                  <w:r w:rsidRPr="00610E23">
                                    <w:rPr>
                                      <w:sz w:val="21"/>
                                      <w:szCs w:val="21"/>
                                    </w:rPr>
                                    <w:t>!</w:t>
                                  </w:r>
                                </w:p>
                                <w:p w:rsidR="00610E23" w:rsidRDefault="00510878" w:rsidP="00E21196">
                                  <w:pPr>
                                    <w:rPr>
                                      <w:sz w:val="21"/>
                                      <w:szCs w:val="21"/>
                                    </w:rPr>
                                  </w:pPr>
                                  <w:r>
                                    <w:rPr>
                                      <w:rFonts w:ascii="Arial" w:hAnsi="Arial" w:cs="Arial"/>
                                      <w:color w:val="222222"/>
                                      <w:sz w:val="21"/>
                                      <w:szCs w:val="21"/>
                                    </w:rPr>
                                    <w:br/>
                                  </w:r>
                                  <w:r w:rsidR="00610E23">
                                    <w:rPr>
                                      <w:sz w:val="21"/>
                                      <w:szCs w:val="21"/>
                                    </w:rPr>
                                    <w:t>Für mich als 65-Jährige kommt nun erstmal die halbjährige Pause, in welcher ich mich finden und vielleicht auch neu erfinden möchte. Nach 40 Jahren intensiver Berufsarbeit soll die fast ausschliessliche Beschäftigung mit anderen sich wieder mehr mir selbst und der nächsten Umgebung zuwenden und dann ab Oktober 2022 werden wir uns wieder treffen und seh</w:t>
                                  </w:r>
                                  <w:r w:rsidR="008E250C">
                                    <w:rPr>
                                      <w:sz w:val="21"/>
                                      <w:szCs w:val="21"/>
                                    </w:rPr>
                                    <w:t>en</w:t>
                                  </w:r>
                                  <w:r w:rsidR="00610E23">
                                    <w:rPr>
                                      <w:sz w:val="21"/>
                                      <w:szCs w:val="21"/>
                                    </w:rPr>
                                    <w:t>, was dann ist.</w:t>
                                  </w:r>
                                </w:p>
                                <w:p w:rsidR="00B27721" w:rsidRDefault="00610E23" w:rsidP="00E21196">
                                  <w:pPr>
                                    <w:rPr>
                                      <w:sz w:val="21"/>
                                      <w:szCs w:val="21"/>
                                    </w:rPr>
                                  </w:pPr>
                                  <w:r>
                                    <w:rPr>
                                      <w:sz w:val="21"/>
                                      <w:szCs w:val="21"/>
                                    </w:rPr>
                                    <w:t>So wünsche ich auch dir eine fruchtbare Zeit und wenn</w:t>
                                  </w:r>
                                  <w:r w:rsidR="008E250C">
                                    <w:rPr>
                                      <w:sz w:val="21"/>
                                      <w:szCs w:val="21"/>
                                    </w:rPr>
                                    <w:t xml:space="preserve"> N</w:t>
                                  </w:r>
                                  <w:r>
                                    <w:rPr>
                                      <w:sz w:val="21"/>
                                      <w:szCs w:val="21"/>
                                    </w:rPr>
                                    <w:t xml:space="preserve">ot an Feldenkrais ist, dann gibt es in den neuen Praxis- und Bewegungsräumen im Casa Solaris genügend Unterstützung auch in der Zwischenzeit. Oder auf dem Audioportal sind inzwischen viele </w:t>
                                  </w:r>
                                  <w:proofErr w:type="spellStart"/>
                                  <w:r>
                                    <w:rPr>
                                      <w:sz w:val="21"/>
                                      <w:szCs w:val="21"/>
                                    </w:rPr>
                                    <w:t>Feldenkraisische</w:t>
                                  </w:r>
                                  <w:proofErr w:type="spellEnd"/>
                                  <w:r>
                                    <w:rPr>
                                      <w:sz w:val="21"/>
                                      <w:szCs w:val="21"/>
                                    </w:rPr>
                                    <w:t xml:space="preserve"> Bewegungslektionen zu finden und herunterzuladen… </w:t>
                                  </w:r>
                                  <w:hyperlink r:id="rId9" w:history="1">
                                    <w:r w:rsidR="007B7E1A" w:rsidRPr="006156C4">
                                      <w:rPr>
                                        <w:rStyle w:val="Hyperlink"/>
                                        <w:sz w:val="21"/>
                                        <w:szCs w:val="21"/>
                                      </w:rPr>
                                      <w:t>www.feldenkrais-punkt/Audioportal</w:t>
                                    </w:r>
                                  </w:hyperlink>
                                  <w:r w:rsidR="007B7E1A">
                                    <w:rPr>
                                      <w:sz w:val="21"/>
                                      <w:szCs w:val="21"/>
                                    </w:rPr>
                                    <w:t xml:space="preserve"> </w:t>
                                  </w:r>
                                </w:p>
                                <w:p w:rsidR="008E250C" w:rsidRDefault="008E250C" w:rsidP="00E21196">
                                  <w:pPr>
                                    <w:rPr>
                                      <w:sz w:val="21"/>
                                      <w:szCs w:val="21"/>
                                    </w:rPr>
                                  </w:pPr>
                                </w:p>
                                <w:p w:rsidR="00953972" w:rsidRDefault="008E250C" w:rsidP="00E21196">
                                  <w:pPr>
                                    <w:rPr>
                                      <w:sz w:val="21"/>
                                      <w:szCs w:val="21"/>
                                    </w:rPr>
                                  </w:pPr>
                                  <w:r>
                                    <w:rPr>
                                      <w:sz w:val="21"/>
                                      <w:szCs w:val="21"/>
                                    </w:rPr>
                                    <w:t xml:space="preserve">Bis zum Wiedersehen </w:t>
                                  </w:r>
                                  <w:r w:rsidR="00953972">
                                    <w:rPr>
                                      <w:sz w:val="21"/>
                                      <w:szCs w:val="21"/>
                                    </w:rPr>
                                    <w:t>h</w:t>
                                  </w:r>
                                  <w:r>
                                    <w:rPr>
                                      <w:sz w:val="21"/>
                                      <w:szCs w:val="21"/>
                                    </w:rPr>
                                    <w:t>erzlich</w:t>
                                  </w:r>
                                </w:p>
                                <w:p w:rsidR="008E250C" w:rsidRDefault="00953972" w:rsidP="00E21196">
                                  <w:r>
                                    <w:tab/>
                                  </w:r>
                                  <w:r>
                                    <w:tab/>
                                  </w:r>
                                  <w:r>
                                    <w:tab/>
                                  </w:r>
                                  <w:r>
                                    <w:tab/>
                                  </w:r>
                                  <w:r>
                                    <w:tab/>
                                  </w:r>
                                  <w:bookmarkStart w:id="1" w:name="_GoBack"/>
                                  <w:bookmarkEnd w:id="1"/>
                                  <w:r>
                                    <w:rPr>
                                      <w:noProof/>
                                      <w:lang w:eastAsia="de-CH"/>
                                    </w:rPr>
                                    <w:drawing>
                                      <wp:inline distT="0" distB="0" distL="0" distR="0" wp14:anchorId="0B8F2407" wp14:editId="14DA28A2">
                                        <wp:extent cx="443865" cy="311025"/>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print">
                                                  <a:extLst>
                                                    <a:ext uri="{28A0092B-C50C-407E-A947-70E740481C1C}">
                                                      <a14:useLocalDpi xmlns:a14="http://schemas.microsoft.com/office/drawing/2010/main" val="0"/>
                                                    </a:ext>
                                                  </a:extLst>
                                                </a:blip>
                                                <a:srcRect t="8813" r="46254" b="43701"/>
                                                <a:stretch/>
                                              </pic:blipFill>
                                              <pic:spPr bwMode="auto">
                                                <a:xfrm>
                                                  <a:off x="0" y="0"/>
                                                  <a:ext cx="453499" cy="31777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24476D">
                    <w:rPr>
                      <w:rFonts w:ascii="Verdana" w:eastAsia="Times New Roman" w:hAnsi="Verdana" w:cs="Times New Roman"/>
                      <w:color w:val="808080"/>
                      <w:sz w:val="21"/>
                      <w:szCs w:val="21"/>
                      <w:lang w:eastAsia="de-CH"/>
                    </w:rPr>
                    <w:t>Liebe Interessierte des feldenkrais-punktes </w:t>
                  </w:r>
                  <w:r>
                    <w:rPr>
                      <w:rFonts w:ascii="Verdana" w:eastAsia="Times New Roman" w:hAnsi="Verdana" w:cs="Times New Roman"/>
                      <w:color w:val="808080"/>
                      <w:sz w:val="21"/>
                      <w:szCs w:val="21"/>
                      <w:lang w:eastAsia="de-CH"/>
                    </w:rPr>
                    <w:tab/>
                  </w:r>
                </w:p>
                <w:p w:rsidR="007B7E1A" w:rsidRDefault="008E250C" w:rsidP="007B7E1A">
                  <w:pPr>
                    <w:spacing w:before="100" w:beforeAutospacing="1" w:after="100" w:afterAutospacing="1" w:line="270" w:lineRule="atLeast"/>
                    <w:rPr>
                      <w:rFonts w:ascii="Verdana" w:eastAsia="Times New Roman" w:hAnsi="Verdana" w:cs="Times New Roman"/>
                      <w:b/>
                      <w:bCs/>
                      <w:color w:val="808080"/>
                      <w:sz w:val="21"/>
                      <w:szCs w:val="21"/>
                      <w:lang w:eastAsia="de-CH"/>
                    </w:rPr>
                  </w:pPr>
                  <w:r>
                    <w:rPr>
                      <w:rFonts w:ascii="Verdana" w:eastAsia="Times New Roman" w:hAnsi="Verdana" w:cs="Times New Roman"/>
                      <w:b/>
                      <w:bCs/>
                      <w:color w:val="808080"/>
                      <w:sz w:val="21"/>
                      <w:szCs w:val="21"/>
                      <w:lang w:eastAsia="de-CH"/>
                    </w:rPr>
                    <w:t>Informationen zum Frühling/Sommerhalbjahr 2022</w:t>
                  </w:r>
                </w:p>
                <w:p w:rsidR="008E250C" w:rsidRDefault="008E250C" w:rsidP="007B7E1A">
                  <w:pPr>
                    <w:spacing w:before="100" w:beforeAutospacing="1" w:after="100" w:afterAutospacing="1" w:line="270" w:lineRule="atLeast"/>
                    <w:rPr>
                      <w:rFonts w:ascii="Verdana" w:eastAsia="Times New Roman" w:hAnsi="Verdana" w:cs="Times New Roman"/>
                      <w:b/>
                      <w:bCs/>
                      <w:color w:val="808080"/>
                      <w:sz w:val="21"/>
                      <w:szCs w:val="21"/>
                      <w:lang w:eastAsia="de-CH"/>
                    </w:rPr>
                  </w:pPr>
                  <w:r>
                    <w:rPr>
                      <w:rFonts w:ascii="Verdana" w:eastAsia="Times New Roman" w:hAnsi="Verdana" w:cs="Times New Roman"/>
                      <w:b/>
                      <w:bCs/>
                      <w:color w:val="808080"/>
                      <w:sz w:val="21"/>
                      <w:szCs w:val="21"/>
                      <w:lang w:eastAsia="de-CH"/>
                    </w:rPr>
                    <w:t>Pdf Stellvertretungen</w:t>
                  </w:r>
                </w:p>
                <w:p w:rsidR="007B7E1A" w:rsidRPr="0024476D" w:rsidRDefault="008E250C" w:rsidP="007B7E1A">
                  <w:pPr>
                    <w:spacing w:before="100" w:beforeAutospacing="1" w:after="100" w:afterAutospacing="1" w:line="270" w:lineRule="atLeast"/>
                    <w:rPr>
                      <w:rFonts w:ascii="Verdana" w:eastAsia="Times New Roman" w:hAnsi="Verdana" w:cs="Times New Roman"/>
                      <w:color w:val="808080"/>
                      <w:sz w:val="21"/>
                      <w:szCs w:val="21"/>
                      <w:lang w:eastAsia="de-CH"/>
                    </w:rPr>
                  </w:pPr>
                  <w:r>
                    <w:rPr>
                      <w:rFonts w:ascii="Verdana" w:eastAsia="Times New Roman" w:hAnsi="Verdana" w:cs="Times New Roman"/>
                      <w:b/>
                      <w:bCs/>
                      <w:color w:val="808080"/>
                      <w:sz w:val="21"/>
                      <w:szCs w:val="21"/>
                      <w:lang w:eastAsia="de-CH"/>
                    </w:rPr>
                    <w:lastRenderedPageBreak/>
                    <w:t xml:space="preserve">Die </w:t>
                  </w:r>
                  <w:r w:rsidR="007B7E1A" w:rsidRPr="0024476D">
                    <w:rPr>
                      <w:rFonts w:ascii="Verdana" w:eastAsia="Times New Roman" w:hAnsi="Verdana" w:cs="Times New Roman"/>
                      <w:b/>
                      <w:bCs/>
                      <w:color w:val="808080"/>
                      <w:sz w:val="21"/>
                      <w:szCs w:val="21"/>
                      <w:lang w:eastAsia="de-CH"/>
                    </w:rPr>
                    <w:t>Aktuellen Kurse und Angebote in den nächsten Monaten:</w:t>
                  </w:r>
                </w:p>
                <w:p w:rsidR="007B7E1A" w:rsidRDefault="007B7E1A" w:rsidP="007B7E1A">
                  <w:pPr>
                    <w:spacing w:before="100" w:beforeAutospacing="1" w:after="100" w:afterAutospacing="1" w:line="270" w:lineRule="atLeast"/>
                    <w:rPr>
                      <w:rFonts w:ascii="Verdana" w:eastAsia="Times New Roman" w:hAnsi="Verdana" w:cs="Times New Roman"/>
                      <w:b/>
                      <w:bCs/>
                      <w:color w:val="808080"/>
                      <w:sz w:val="21"/>
                      <w:szCs w:val="21"/>
                      <w:lang w:eastAsia="de-CH"/>
                    </w:rPr>
                  </w:pPr>
                  <w:r w:rsidRPr="0024476D">
                    <w:rPr>
                      <w:rFonts w:ascii="Verdana" w:eastAsia="Times New Roman" w:hAnsi="Verdana" w:cs="Times New Roman"/>
                      <w:color w:val="808080"/>
                      <w:sz w:val="21"/>
                      <w:szCs w:val="21"/>
                      <w:lang w:eastAsia="de-CH"/>
                    </w:rPr>
                    <w:t xml:space="preserve">Die fortlaufenden Feldenkrais Gruppen mit </w:t>
                  </w:r>
                  <w:proofErr w:type="spellStart"/>
                  <w:r w:rsidR="008E250C">
                    <w:rPr>
                      <w:rFonts w:ascii="Verdana" w:eastAsia="Times New Roman" w:hAnsi="Verdana" w:cs="Times New Roman"/>
                      <w:color w:val="808080"/>
                      <w:sz w:val="21"/>
                      <w:szCs w:val="21"/>
                      <w:lang w:eastAsia="de-CH"/>
                    </w:rPr>
                    <w:t>Chrysanthi</w:t>
                  </w:r>
                  <w:proofErr w:type="spellEnd"/>
                  <w:r w:rsidR="008E250C">
                    <w:rPr>
                      <w:rFonts w:ascii="Verdana" w:eastAsia="Times New Roman" w:hAnsi="Verdana" w:cs="Times New Roman"/>
                      <w:color w:val="808080"/>
                      <w:sz w:val="21"/>
                      <w:szCs w:val="21"/>
                      <w:lang w:eastAsia="de-CH"/>
                    </w:rPr>
                    <w:t xml:space="preserve"> </w:t>
                  </w:r>
                  <w:proofErr w:type="spellStart"/>
                  <w:r w:rsidR="008E250C">
                    <w:rPr>
                      <w:rFonts w:ascii="Verdana" w:eastAsia="Times New Roman" w:hAnsi="Verdana" w:cs="Times New Roman"/>
                      <w:color w:val="808080"/>
                      <w:sz w:val="21"/>
                      <w:szCs w:val="21"/>
                      <w:lang w:eastAsia="de-CH"/>
                    </w:rPr>
                    <w:t>Bompa</w:t>
                  </w:r>
                  <w:proofErr w:type="spellEnd"/>
                  <w:r w:rsidR="008E250C">
                    <w:rPr>
                      <w:rFonts w:ascii="Verdana" w:eastAsia="Times New Roman" w:hAnsi="Verdana" w:cs="Times New Roman"/>
                      <w:color w:val="808080"/>
                      <w:sz w:val="21"/>
                      <w:szCs w:val="21"/>
                      <w:lang w:eastAsia="de-CH"/>
                    </w:rPr>
                    <w:t xml:space="preserve"> </w:t>
                  </w:r>
                  <w:proofErr w:type="spellStart"/>
                  <w:r w:rsidR="008E250C">
                    <w:rPr>
                      <w:rFonts w:ascii="Verdana" w:eastAsia="Times New Roman" w:hAnsi="Verdana" w:cs="Times New Roman"/>
                      <w:color w:val="808080"/>
                      <w:sz w:val="21"/>
                      <w:szCs w:val="21"/>
                      <w:lang w:eastAsia="de-CH"/>
                    </w:rPr>
                    <w:t>Kovacevis</w:t>
                  </w:r>
                  <w:proofErr w:type="spellEnd"/>
                  <w:r w:rsidR="008E250C">
                    <w:rPr>
                      <w:rFonts w:ascii="Verdana" w:eastAsia="Times New Roman" w:hAnsi="Verdana" w:cs="Times New Roman"/>
                      <w:color w:val="808080"/>
                      <w:sz w:val="21"/>
                      <w:szCs w:val="21"/>
                      <w:lang w:eastAsia="de-CH"/>
                    </w:rPr>
                    <w:t xml:space="preserve"> am Montag oder Katharina Spur am Mittwoch beginnen am </w:t>
                  </w:r>
                  <w:r w:rsidR="008E250C" w:rsidRPr="008E250C">
                    <w:rPr>
                      <w:rFonts w:ascii="Verdana" w:eastAsia="Times New Roman" w:hAnsi="Verdana" w:cs="Times New Roman"/>
                      <w:b/>
                      <w:color w:val="808080"/>
                      <w:sz w:val="21"/>
                      <w:szCs w:val="21"/>
                      <w:lang w:eastAsia="de-CH"/>
                    </w:rPr>
                    <w:t>2. respektive 4. Mai 2022</w:t>
                  </w:r>
                </w:p>
                <w:p w:rsidR="007B7E1A" w:rsidRPr="008E250C" w:rsidRDefault="007B7E1A" w:rsidP="007B7E1A">
                  <w:pPr>
                    <w:spacing w:before="100" w:beforeAutospacing="1" w:after="100" w:afterAutospacing="1" w:line="270" w:lineRule="atLeast"/>
                    <w:rPr>
                      <w:rFonts w:ascii="Verdana" w:eastAsia="Times New Roman" w:hAnsi="Verdana" w:cs="Times New Roman"/>
                      <w:b/>
                      <w:bCs/>
                      <w:color w:val="808080"/>
                      <w:sz w:val="21"/>
                      <w:szCs w:val="21"/>
                      <w:lang w:eastAsia="de-CH"/>
                    </w:rPr>
                  </w:pPr>
                  <w:r w:rsidRPr="0024476D">
                    <w:rPr>
                      <w:rFonts w:ascii="Verdana" w:eastAsia="Times New Roman" w:hAnsi="Verdana" w:cs="Times New Roman"/>
                      <w:color w:val="808080"/>
                      <w:sz w:val="21"/>
                      <w:szCs w:val="21"/>
                      <w:lang w:eastAsia="de-CH"/>
                    </w:rPr>
                    <w:t xml:space="preserve">Die fortlaufenden </w:t>
                  </w:r>
                  <w:r w:rsidRPr="00CE2D8D">
                    <w:rPr>
                      <w:rFonts w:ascii="Verdana" w:eastAsia="Times New Roman" w:hAnsi="Verdana" w:cs="Times New Roman"/>
                      <w:color w:val="808080"/>
                      <w:sz w:val="21"/>
                      <w:szCs w:val="21"/>
                      <w:lang w:eastAsia="de-CH"/>
                    </w:rPr>
                    <w:t>Yoga Gruppen mit Jolanda Hofstetter</w:t>
                  </w:r>
                  <w:r w:rsidR="00601B88">
                    <w:rPr>
                      <w:rFonts w:ascii="Verdana" w:eastAsia="Times New Roman" w:hAnsi="Verdana" w:cs="Times New Roman"/>
                      <w:color w:val="808080"/>
                      <w:sz w:val="21"/>
                      <w:szCs w:val="21"/>
                      <w:lang w:eastAsia="de-CH"/>
                    </w:rPr>
                    <w:t xml:space="preserve"> am </w:t>
                  </w:r>
                  <w:r w:rsidR="008E250C" w:rsidRPr="008E250C">
                    <w:rPr>
                      <w:rFonts w:ascii="Verdana" w:eastAsia="Times New Roman" w:hAnsi="Verdana" w:cs="Times New Roman"/>
                      <w:b/>
                      <w:bCs/>
                      <w:color w:val="808080"/>
                      <w:sz w:val="21"/>
                      <w:szCs w:val="21"/>
                      <w:lang w:eastAsia="de-CH"/>
                    </w:rPr>
                    <w:t>3./5. Mai 2022</w:t>
                  </w:r>
                </w:p>
                <w:p w:rsidR="008E250C" w:rsidRDefault="00B27721" w:rsidP="00301DB5">
                  <w:pPr>
                    <w:spacing w:before="100" w:beforeAutospacing="1" w:after="100" w:afterAutospacing="1" w:line="270" w:lineRule="atLeast"/>
                    <w:rPr>
                      <w:rFonts w:ascii="Verdana" w:eastAsia="Times New Roman" w:hAnsi="Verdana" w:cs="Times New Roman"/>
                      <w:b/>
                      <w:bCs/>
                      <w:color w:val="808080"/>
                      <w:sz w:val="21"/>
                      <w:szCs w:val="21"/>
                      <w:lang w:eastAsia="de-CH"/>
                    </w:rPr>
                  </w:pPr>
                  <w:r w:rsidRPr="0024476D">
                    <w:rPr>
                      <w:rFonts w:ascii="Verdana" w:eastAsia="Times New Roman" w:hAnsi="Verdana" w:cs="Times New Roman"/>
                      <w:b/>
                      <w:bCs/>
                      <w:color w:val="808080"/>
                      <w:sz w:val="21"/>
                      <w:szCs w:val="21"/>
                      <w:lang w:eastAsia="de-CH"/>
                    </w:rPr>
                    <w:t>Vorschau</w:t>
                  </w:r>
                </w:p>
                <w:p w:rsidR="00B27721" w:rsidRDefault="008E250C" w:rsidP="00301DB5">
                  <w:pPr>
                    <w:spacing w:before="100" w:beforeAutospacing="1" w:after="100" w:afterAutospacing="1" w:line="270" w:lineRule="atLeast"/>
                    <w:rPr>
                      <w:rFonts w:ascii="Verdana" w:eastAsia="Times New Roman" w:hAnsi="Verdana" w:cs="Times New Roman"/>
                      <w:b/>
                      <w:bCs/>
                      <w:color w:val="808080"/>
                      <w:sz w:val="24"/>
                      <w:szCs w:val="24"/>
                      <w:lang w:eastAsia="de-CH"/>
                    </w:rPr>
                  </w:pPr>
                  <w:r w:rsidRPr="0024476D">
                    <w:rPr>
                      <w:rFonts w:ascii="Verdana" w:eastAsia="Times New Roman" w:hAnsi="Verdana" w:cs="Times New Roman"/>
                      <w:b/>
                      <w:bCs/>
                      <w:color w:val="808080"/>
                      <w:kern w:val="36"/>
                      <w:sz w:val="24"/>
                      <w:szCs w:val="24"/>
                      <w:lang w:eastAsia="de-CH"/>
                    </w:rPr>
                    <w:t>Feldenkrais-Methode</w:t>
                  </w:r>
                  <w:r>
                    <w:rPr>
                      <w:rFonts w:ascii="Verdana" w:eastAsia="Times New Roman" w:hAnsi="Verdana" w:cs="Times New Roman"/>
                      <w:b/>
                      <w:bCs/>
                      <w:color w:val="808080"/>
                      <w:kern w:val="36"/>
                      <w:sz w:val="24"/>
                      <w:szCs w:val="24"/>
                      <w:lang w:eastAsia="de-CH"/>
                    </w:rPr>
                    <w:t xml:space="preserve">  </w:t>
                  </w:r>
                  <w:r w:rsidR="00B27721" w:rsidRPr="0024476D">
                    <w:rPr>
                      <w:rFonts w:ascii="Verdana" w:eastAsia="Times New Roman" w:hAnsi="Verdana" w:cs="Times New Roman"/>
                      <w:b/>
                      <w:bCs/>
                      <w:color w:val="808080"/>
                      <w:sz w:val="21"/>
                      <w:szCs w:val="21"/>
                      <w:lang w:eastAsia="de-CH"/>
                    </w:rPr>
                    <w:br/>
                  </w:r>
                  <w:r w:rsidR="0053278D">
                    <w:rPr>
                      <w:rFonts w:ascii="Verdana" w:eastAsia="Times New Roman" w:hAnsi="Verdana" w:cs="Times New Roman"/>
                      <w:b/>
                      <w:bCs/>
                      <w:color w:val="808080"/>
                      <w:sz w:val="21"/>
                      <w:szCs w:val="21"/>
                      <w:lang w:eastAsia="de-CH"/>
                    </w:rPr>
                    <w:t xml:space="preserve">Samstag, 22. und/oder </w:t>
                  </w:r>
                  <w:r w:rsidR="008D2448">
                    <w:rPr>
                      <w:rFonts w:ascii="Verdana" w:eastAsia="Times New Roman" w:hAnsi="Verdana" w:cs="Times New Roman"/>
                      <w:b/>
                      <w:bCs/>
                      <w:color w:val="808080"/>
                      <w:sz w:val="21"/>
                      <w:szCs w:val="21"/>
                      <w:lang w:eastAsia="de-CH"/>
                    </w:rPr>
                    <w:t xml:space="preserve">5. </w:t>
                  </w:r>
                  <w:r w:rsidR="0053278D">
                    <w:rPr>
                      <w:rFonts w:ascii="Verdana" w:eastAsia="Times New Roman" w:hAnsi="Verdana" w:cs="Times New Roman"/>
                      <w:b/>
                      <w:bCs/>
                      <w:color w:val="808080"/>
                      <w:sz w:val="21"/>
                      <w:szCs w:val="21"/>
                      <w:lang w:eastAsia="de-CH"/>
                    </w:rPr>
                    <w:t xml:space="preserve">Dezember </w:t>
                  </w:r>
                  <w:r w:rsidR="008D2448">
                    <w:rPr>
                      <w:rFonts w:ascii="Verdana" w:eastAsia="Times New Roman" w:hAnsi="Verdana" w:cs="Times New Roman"/>
                      <w:b/>
                      <w:bCs/>
                      <w:color w:val="808080"/>
                      <w:sz w:val="21"/>
                      <w:szCs w:val="21"/>
                      <w:lang w:eastAsia="de-CH"/>
                    </w:rPr>
                    <w:t>202</w:t>
                  </w:r>
                  <w:r w:rsidR="0053278D">
                    <w:rPr>
                      <w:rFonts w:ascii="Verdana" w:eastAsia="Times New Roman" w:hAnsi="Verdana" w:cs="Times New Roman"/>
                      <w:b/>
                      <w:bCs/>
                      <w:color w:val="808080"/>
                      <w:sz w:val="21"/>
                      <w:szCs w:val="21"/>
                      <w:lang w:eastAsia="de-CH"/>
                    </w:rPr>
                    <w:t>2</w:t>
                  </w:r>
                  <w:r w:rsidR="008D2448">
                    <w:rPr>
                      <w:rFonts w:ascii="Verdana" w:eastAsia="Times New Roman" w:hAnsi="Verdana" w:cs="Times New Roman"/>
                      <w:b/>
                      <w:bCs/>
                      <w:color w:val="808080"/>
                      <w:sz w:val="21"/>
                      <w:szCs w:val="21"/>
                      <w:lang w:eastAsia="de-CH"/>
                    </w:rPr>
                    <w:t>: 9 bis 13 Uhr</w:t>
                  </w:r>
                  <w:r w:rsidR="00B27721" w:rsidRPr="0024476D">
                    <w:rPr>
                      <w:rFonts w:ascii="Verdana" w:eastAsia="Times New Roman" w:hAnsi="Verdana" w:cs="Times New Roman"/>
                      <w:b/>
                      <w:bCs/>
                      <w:color w:val="808080"/>
                      <w:sz w:val="21"/>
                      <w:szCs w:val="21"/>
                      <w:lang w:eastAsia="de-CH"/>
                    </w:rPr>
                    <w:br/>
                  </w:r>
                  <w:r w:rsidR="008D2448">
                    <w:rPr>
                      <w:rFonts w:ascii="Verdana" w:eastAsia="Times New Roman" w:hAnsi="Verdana" w:cs="Times New Roman"/>
                      <w:b/>
                      <w:bCs/>
                      <w:color w:val="808080"/>
                      <w:sz w:val="21"/>
                      <w:szCs w:val="21"/>
                      <w:lang w:eastAsia="de-CH"/>
                    </w:rPr>
                    <w:t xml:space="preserve">Feldenkrais - Bewusstheit durch Bewegung: </w:t>
                  </w:r>
                  <w:r w:rsidR="0053278D">
                    <w:rPr>
                      <w:rFonts w:ascii="Verdana" w:eastAsia="Times New Roman" w:hAnsi="Verdana" w:cs="Times New Roman"/>
                      <w:b/>
                      <w:bCs/>
                      <w:color w:val="808080"/>
                      <w:sz w:val="21"/>
                      <w:szCs w:val="21"/>
                      <w:lang w:eastAsia="de-CH"/>
                    </w:rPr>
                    <w:t>Aufrecht und frei</w:t>
                  </w:r>
                  <w:r w:rsidR="00B27721">
                    <w:rPr>
                      <w:rFonts w:ascii="Verdana" w:eastAsia="Times New Roman" w:hAnsi="Verdana" w:cs="Times New Roman"/>
                      <w:b/>
                      <w:bCs/>
                      <w:color w:val="808080"/>
                      <w:sz w:val="21"/>
                      <w:szCs w:val="21"/>
                      <w:lang w:eastAsia="de-CH"/>
                    </w:rPr>
                    <w:br/>
                  </w:r>
                </w:p>
                <w:p w:rsidR="0053278D" w:rsidRDefault="0053278D" w:rsidP="00301DB5">
                  <w:pPr>
                    <w:spacing w:before="100" w:beforeAutospacing="1" w:after="100" w:afterAutospacing="1" w:line="270" w:lineRule="atLeast"/>
                    <w:rPr>
                      <w:rFonts w:ascii="Verdana" w:eastAsia="Times New Roman" w:hAnsi="Verdana" w:cs="Times New Roman"/>
                      <w:b/>
                      <w:bCs/>
                      <w:color w:val="808080"/>
                      <w:sz w:val="24"/>
                      <w:szCs w:val="24"/>
                      <w:lang w:eastAsia="de-CH"/>
                    </w:rPr>
                  </w:pPr>
                  <w:r>
                    <w:rPr>
                      <w:rFonts w:ascii="Verdana" w:eastAsia="Times New Roman" w:hAnsi="Verdana" w:cs="Times New Roman"/>
                      <w:b/>
                      <w:bCs/>
                      <w:color w:val="808080"/>
                      <w:sz w:val="21"/>
                      <w:szCs w:val="21"/>
                      <w:lang w:eastAsia="de-CH"/>
                    </w:rPr>
                    <w:t>Samstag, 12. November 2022: 9 bis 13 Uhr</w:t>
                  </w:r>
                  <w:r w:rsidRPr="0024476D">
                    <w:rPr>
                      <w:rFonts w:ascii="Verdana" w:eastAsia="Times New Roman" w:hAnsi="Verdana" w:cs="Times New Roman"/>
                      <w:b/>
                      <w:bCs/>
                      <w:color w:val="808080"/>
                      <w:sz w:val="21"/>
                      <w:szCs w:val="21"/>
                      <w:lang w:eastAsia="de-CH"/>
                    </w:rPr>
                    <w:br/>
                  </w:r>
                  <w:r>
                    <w:rPr>
                      <w:rFonts w:ascii="Verdana" w:eastAsia="Times New Roman" w:hAnsi="Verdana" w:cs="Times New Roman"/>
                      <w:b/>
                      <w:bCs/>
                      <w:color w:val="808080"/>
                      <w:sz w:val="21"/>
                      <w:szCs w:val="21"/>
                      <w:lang w:eastAsia="de-CH"/>
                    </w:rPr>
                    <w:t>Feldenkrais für Seheingeschränkte und Blinde</w:t>
                  </w:r>
                  <w:r>
                    <w:rPr>
                      <w:rFonts w:ascii="Verdana" w:eastAsia="Times New Roman" w:hAnsi="Verdana" w:cs="Times New Roman"/>
                      <w:b/>
                      <w:bCs/>
                      <w:color w:val="808080"/>
                      <w:sz w:val="21"/>
                      <w:szCs w:val="21"/>
                      <w:lang w:eastAsia="de-CH"/>
                    </w:rPr>
                    <w:br/>
                  </w:r>
                  <w:r>
                    <w:rPr>
                      <w:rFonts w:ascii="Verdana" w:eastAsia="Times New Roman" w:hAnsi="Verdana" w:cs="Times New Roman"/>
                      <w:bCs/>
                      <w:color w:val="808080"/>
                      <w:sz w:val="21"/>
                      <w:szCs w:val="21"/>
                      <w:lang w:eastAsia="de-CH"/>
                    </w:rPr>
                    <w:t>4 Stunden Feldenkrais zu Kopf, Nacken Kiefer, Zunge</w:t>
                  </w:r>
                </w:p>
                <w:p w:rsidR="00B27721" w:rsidRDefault="00B27721" w:rsidP="00301DB5">
                  <w:pPr>
                    <w:spacing w:before="100" w:beforeAutospacing="1" w:after="100" w:afterAutospacing="1" w:line="270" w:lineRule="atLeast"/>
                    <w:rPr>
                      <w:rFonts w:ascii="Verdana" w:eastAsia="Times New Roman" w:hAnsi="Verdana" w:cs="Times New Roman"/>
                      <w:bCs/>
                      <w:color w:val="808080"/>
                      <w:sz w:val="21"/>
                      <w:szCs w:val="21"/>
                      <w:lang w:eastAsia="de-CH"/>
                    </w:rPr>
                  </w:pPr>
                  <w:r w:rsidRPr="0024476D">
                    <w:rPr>
                      <w:rFonts w:ascii="Verdana" w:eastAsia="Times New Roman" w:hAnsi="Verdana" w:cs="Times New Roman"/>
                      <w:b/>
                      <w:bCs/>
                      <w:color w:val="808080"/>
                      <w:sz w:val="24"/>
                      <w:szCs w:val="24"/>
                      <w:lang w:eastAsia="de-CH"/>
                    </w:rPr>
                    <w:t>Weiterbildungen</w:t>
                  </w:r>
                  <w:r w:rsidRPr="0024476D">
                    <w:rPr>
                      <w:rFonts w:ascii="Verdana" w:eastAsia="Times New Roman" w:hAnsi="Verdana" w:cs="Times New Roman"/>
                      <w:b/>
                      <w:bCs/>
                      <w:color w:val="808080"/>
                      <w:sz w:val="21"/>
                      <w:szCs w:val="21"/>
                      <w:lang w:eastAsia="de-CH"/>
                    </w:rPr>
                    <w:br/>
                  </w:r>
                  <w:r w:rsidR="003C3D31">
                    <w:rPr>
                      <w:rFonts w:ascii="Verdana" w:eastAsia="Times New Roman" w:hAnsi="Verdana" w:cs="Times New Roman"/>
                      <w:b/>
                      <w:bCs/>
                      <w:color w:val="808080"/>
                      <w:sz w:val="21"/>
                      <w:szCs w:val="21"/>
                      <w:lang w:eastAsia="de-CH"/>
                    </w:rPr>
                    <w:t>4</w:t>
                  </w:r>
                  <w:r w:rsidR="00D76ABF">
                    <w:rPr>
                      <w:rFonts w:ascii="Verdana" w:eastAsia="Times New Roman" w:hAnsi="Verdana" w:cs="Times New Roman"/>
                      <w:b/>
                      <w:bCs/>
                      <w:color w:val="808080"/>
                      <w:sz w:val="21"/>
                      <w:szCs w:val="21"/>
                      <w:lang w:eastAsia="de-CH"/>
                    </w:rPr>
                    <w:t xml:space="preserve">. – </w:t>
                  </w:r>
                  <w:r w:rsidR="003C3D31">
                    <w:rPr>
                      <w:rFonts w:ascii="Verdana" w:eastAsia="Times New Roman" w:hAnsi="Verdana" w:cs="Times New Roman"/>
                      <w:b/>
                      <w:bCs/>
                      <w:color w:val="808080"/>
                      <w:sz w:val="21"/>
                      <w:szCs w:val="21"/>
                      <w:lang w:eastAsia="de-CH"/>
                    </w:rPr>
                    <w:t>6</w:t>
                  </w:r>
                  <w:r w:rsidR="00D76ABF">
                    <w:rPr>
                      <w:rFonts w:ascii="Verdana" w:eastAsia="Times New Roman" w:hAnsi="Verdana" w:cs="Times New Roman"/>
                      <w:b/>
                      <w:bCs/>
                      <w:color w:val="808080"/>
                      <w:sz w:val="21"/>
                      <w:szCs w:val="21"/>
                      <w:lang w:eastAsia="de-CH"/>
                    </w:rPr>
                    <w:t xml:space="preserve">. </w:t>
                  </w:r>
                  <w:r w:rsidR="003C3D31">
                    <w:rPr>
                      <w:rFonts w:ascii="Verdana" w:eastAsia="Times New Roman" w:hAnsi="Verdana" w:cs="Times New Roman"/>
                      <w:b/>
                      <w:bCs/>
                      <w:color w:val="808080"/>
                      <w:sz w:val="21"/>
                      <w:szCs w:val="21"/>
                      <w:lang w:eastAsia="de-CH"/>
                    </w:rPr>
                    <w:t>November 2022</w:t>
                  </w:r>
                  <w:r w:rsidRPr="0024476D">
                    <w:rPr>
                      <w:rFonts w:ascii="Verdana" w:eastAsia="Times New Roman" w:hAnsi="Verdana" w:cs="Times New Roman"/>
                      <w:b/>
                      <w:bCs/>
                      <w:color w:val="808080"/>
                      <w:sz w:val="21"/>
                      <w:szCs w:val="21"/>
                      <w:lang w:eastAsia="de-CH"/>
                    </w:rPr>
                    <w:br/>
                  </w:r>
                  <w:r w:rsidR="003C3D31" w:rsidRPr="003C3D31">
                    <w:rPr>
                      <w:rFonts w:ascii="Verdana" w:eastAsia="Times New Roman" w:hAnsi="Verdana" w:cs="Times New Roman"/>
                      <w:b/>
                      <w:bCs/>
                      <w:color w:val="808080"/>
                      <w:sz w:val="21"/>
                      <w:szCs w:val="21"/>
                      <w:lang w:eastAsia="de-CH"/>
                    </w:rPr>
                    <w:t>Mundraum, Zunge, Atmung und Stimme</w:t>
                  </w:r>
                  <w:r w:rsidR="003C3D31">
                    <w:rPr>
                      <w:rFonts w:ascii="Verdana" w:eastAsia="Times New Roman" w:hAnsi="Verdana" w:cs="Times New Roman"/>
                      <w:b/>
                      <w:bCs/>
                      <w:color w:val="808080"/>
                      <w:sz w:val="21"/>
                      <w:szCs w:val="21"/>
                      <w:lang w:eastAsia="de-CH"/>
                    </w:rPr>
                    <w:t xml:space="preserve"> </w:t>
                  </w:r>
                  <w:r>
                    <w:rPr>
                      <w:rFonts w:ascii="Verdana" w:eastAsia="Times New Roman" w:hAnsi="Verdana" w:cs="Times New Roman"/>
                      <w:b/>
                      <w:bCs/>
                      <w:color w:val="808080"/>
                      <w:sz w:val="21"/>
                      <w:szCs w:val="21"/>
                      <w:lang w:eastAsia="de-CH"/>
                    </w:rPr>
                    <w:br/>
                  </w:r>
                  <w:r w:rsidR="00D76ABF">
                    <w:rPr>
                      <w:rFonts w:ascii="Verdana" w:eastAsia="Times New Roman" w:hAnsi="Verdana" w:cs="Times New Roman"/>
                      <w:bCs/>
                      <w:color w:val="808080"/>
                      <w:sz w:val="21"/>
                      <w:szCs w:val="21"/>
                      <w:lang w:eastAsia="de-CH"/>
                    </w:rPr>
                    <w:t>Weiterbildung für Feldenkrais Practitioner mit Günther Bisges</w:t>
                  </w:r>
                </w:p>
                <w:p w:rsidR="00B27721" w:rsidRDefault="00D76ABF" w:rsidP="00301DB5">
                  <w:pPr>
                    <w:spacing w:before="100" w:beforeAutospacing="1" w:after="100" w:afterAutospacing="1" w:line="270" w:lineRule="atLeast"/>
                    <w:rPr>
                      <w:rFonts w:ascii="Verdana" w:eastAsia="Times New Roman" w:hAnsi="Verdana" w:cs="Times New Roman"/>
                      <w:bCs/>
                      <w:color w:val="808080"/>
                      <w:sz w:val="21"/>
                      <w:szCs w:val="21"/>
                      <w:lang w:eastAsia="de-CH"/>
                    </w:rPr>
                  </w:pPr>
                  <w:r>
                    <w:rPr>
                      <w:rFonts w:ascii="Verdana" w:eastAsia="Times New Roman" w:hAnsi="Verdana" w:cs="Times New Roman"/>
                      <w:b/>
                      <w:bCs/>
                      <w:color w:val="808080"/>
                      <w:sz w:val="21"/>
                      <w:szCs w:val="21"/>
                      <w:lang w:eastAsia="de-CH"/>
                    </w:rPr>
                    <w:t xml:space="preserve">Noch unbekannt verschoben von </w:t>
                  </w:r>
                  <w:r w:rsidR="003C3D31">
                    <w:rPr>
                      <w:rFonts w:ascii="Verdana" w:eastAsia="Times New Roman" w:hAnsi="Verdana" w:cs="Times New Roman"/>
                      <w:b/>
                      <w:bCs/>
                      <w:color w:val="808080"/>
                      <w:sz w:val="21"/>
                      <w:szCs w:val="21"/>
                      <w:lang w:eastAsia="de-CH"/>
                    </w:rPr>
                    <w:t>Februar 2022</w:t>
                  </w:r>
                  <w:r w:rsidR="00B27721" w:rsidRPr="0024476D">
                    <w:rPr>
                      <w:rFonts w:ascii="Verdana" w:eastAsia="Times New Roman" w:hAnsi="Verdana" w:cs="Times New Roman"/>
                      <w:b/>
                      <w:bCs/>
                      <w:color w:val="808080"/>
                      <w:sz w:val="21"/>
                      <w:szCs w:val="21"/>
                      <w:lang w:eastAsia="de-CH"/>
                    </w:rPr>
                    <w:br/>
                  </w:r>
                  <w:r>
                    <w:rPr>
                      <w:rFonts w:ascii="Verdana" w:eastAsia="Times New Roman" w:hAnsi="Verdana" w:cs="Times New Roman"/>
                      <w:b/>
                      <w:bCs/>
                      <w:color w:val="808080"/>
                      <w:sz w:val="21"/>
                      <w:szCs w:val="21"/>
                      <w:lang w:eastAsia="de-CH"/>
                    </w:rPr>
                    <w:t xml:space="preserve">Der Brustkorb – </w:t>
                  </w:r>
                  <w:proofErr w:type="spellStart"/>
                  <w:r>
                    <w:rPr>
                      <w:rFonts w:ascii="Verdana" w:eastAsia="Times New Roman" w:hAnsi="Verdana" w:cs="Times New Roman"/>
                      <w:b/>
                      <w:bCs/>
                      <w:color w:val="808080"/>
                      <w:sz w:val="21"/>
                      <w:szCs w:val="21"/>
                      <w:lang w:eastAsia="de-CH"/>
                    </w:rPr>
                    <w:t>Herzraum</w:t>
                  </w:r>
                  <w:proofErr w:type="spellEnd"/>
                  <w:r>
                    <w:rPr>
                      <w:rFonts w:ascii="Verdana" w:eastAsia="Times New Roman" w:hAnsi="Verdana" w:cs="Times New Roman"/>
                      <w:b/>
                      <w:bCs/>
                      <w:color w:val="808080"/>
                      <w:sz w:val="21"/>
                      <w:szCs w:val="21"/>
                      <w:lang w:eastAsia="de-CH"/>
                    </w:rPr>
                    <w:t xml:space="preserve">, Rippenraum, </w:t>
                  </w:r>
                  <w:proofErr w:type="spellStart"/>
                  <w:r>
                    <w:rPr>
                      <w:rFonts w:ascii="Verdana" w:eastAsia="Times New Roman" w:hAnsi="Verdana" w:cs="Times New Roman"/>
                      <w:b/>
                      <w:bCs/>
                      <w:color w:val="808080"/>
                      <w:sz w:val="21"/>
                      <w:szCs w:val="21"/>
                      <w:lang w:eastAsia="de-CH"/>
                    </w:rPr>
                    <w:t>Atemraum</w:t>
                  </w:r>
                  <w:proofErr w:type="spellEnd"/>
                  <w:r w:rsidR="00B27721">
                    <w:rPr>
                      <w:rFonts w:ascii="Verdana" w:eastAsia="Times New Roman" w:hAnsi="Verdana" w:cs="Times New Roman"/>
                      <w:b/>
                      <w:bCs/>
                      <w:color w:val="808080"/>
                      <w:sz w:val="21"/>
                      <w:szCs w:val="21"/>
                      <w:lang w:eastAsia="de-CH"/>
                    </w:rPr>
                    <w:br/>
                  </w:r>
                  <w:r>
                    <w:rPr>
                      <w:rFonts w:ascii="Verdana" w:eastAsia="Times New Roman" w:hAnsi="Verdana" w:cs="Times New Roman"/>
                      <w:bCs/>
                      <w:color w:val="808080"/>
                      <w:sz w:val="21"/>
                      <w:szCs w:val="21"/>
                      <w:lang w:eastAsia="de-CH"/>
                    </w:rPr>
                    <w:t>Weiterbildung für Feldenkrais Practitioner mit Günther Bisges</w:t>
                  </w:r>
                </w:p>
                <w:p w:rsidR="00B27721" w:rsidRDefault="00B27721" w:rsidP="00D76ABF">
                  <w:pPr>
                    <w:spacing w:before="100" w:beforeAutospacing="1" w:after="100" w:afterAutospacing="1" w:line="270" w:lineRule="atLeast"/>
                    <w:rPr>
                      <w:rFonts w:ascii="Verdana" w:eastAsia="Times New Roman" w:hAnsi="Verdana" w:cs="Times New Roman"/>
                      <w:bCs/>
                      <w:color w:val="808080"/>
                      <w:sz w:val="21"/>
                      <w:szCs w:val="21"/>
                      <w:lang w:eastAsia="de-CH"/>
                    </w:rPr>
                  </w:pPr>
                  <w:r w:rsidRPr="0024476D">
                    <w:rPr>
                      <w:rFonts w:ascii="Verdana" w:eastAsia="Times New Roman" w:hAnsi="Verdana" w:cs="Times New Roman"/>
                      <w:b/>
                      <w:bCs/>
                      <w:color w:val="808080"/>
                      <w:sz w:val="24"/>
                      <w:szCs w:val="24"/>
                      <w:lang w:eastAsia="de-CH"/>
                    </w:rPr>
                    <w:t>Öffentliche Vorträge</w:t>
                  </w:r>
                  <w:r w:rsidRPr="0024476D">
                    <w:rPr>
                      <w:rFonts w:ascii="Verdana" w:eastAsia="Times New Roman" w:hAnsi="Verdana" w:cs="Times New Roman"/>
                      <w:b/>
                      <w:bCs/>
                      <w:color w:val="808080"/>
                      <w:sz w:val="21"/>
                      <w:szCs w:val="21"/>
                      <w:lang w:eastAsia="de-CH"/>
                    </w:rPr>
                    <w:br/>
                  </w:r>
                  <w:r w:rsidR="00D76ABF">
                    <w:rPr>
                      <w:rFonts w:ascii="Verdana" w:eastAsia="Times New Roman" w:hAnsi="Verdana" w:cs="Times New Roman"/>
                      <w:b/>
                      <w:bCs/>
                      <w:color w:val="808080"/>
                      <w:sz w:val="21"/>
                      <w:szCs w:val="21"/>
                      <w:lang w:eastAsia="de-CH"/>
                    </w:rPr>
                    <w:t>Zur Zeit keine geplant</w:t>
                  </w:r>
                </w:p>
                <w:p w:rsidR="00B27721" w:rsidRDefault="00B27721" w:rsidP="00301DB5">
                  <w:pPr>
                    <w:spacing w:before="100" w:beforeAutospacing="1" w:after="100" w:afterAutospacing="1" w:line="270" w:lineRule="atLeast"/>
                    <w:rPr>
                      <w:rFonts w:ascii="Verdana" w:eastAsia="Times New Roman" w:hAnsi="Verdana" w:cs="Times New Roman"/>
                      <w:bCs/>
                      <w:color w:val="808080"/>
                      <w:sz w:val="21"/>
                      <w:szCs w:val="21"/>
                      <w:lang w:eastAsia="de-CH"/>
                    </w:rPr>
                  </w:pPr>
                </w:p>
                <w:p w:rsidR="00B27721" w:rsidRPr="0024476D" w:rsidRDefault="00B27721" w:rsidP="00301DB5">
                  <w:pPr>
                    <w:spacing w:before="100" w:beforeAutospacing="1" w:after="100" w:afterAutospacing="1" w:line="270" w:lineRule="atLeast"/>
                    <w:outlineLvl w:val="0"/>
                    <w:rPr>
                      <w:rFonts w:ascii="Verdana" w:eastAsia="Times New Roman" w:hAnsi="Verdana" w:cs="Times New Roman"/>
                      <w:b/>
                      <w:bCs/>
                      <w:color w:val="808080"/>
                      <w:kern w:val="36"/>
                      <w:sz w:val="21"/>
                      <w:szCs w:val="21"/>
                      <w:lang w:eastAsia="de-CH"/>
                    </w:rPr>
                  </w:pPr>
                  <w:r w:rsidRPr="0024476D">
                    <w:rPr>
                      <w:rFonts w:ascii="Verdana" w:eastAsia="Times New Roman" w:hAnsi="Verdana" w:cs="Times New Roman"/>
                      <w:b/>
                      <w:bCs/>
                      <w:color w:val="808080"/>
                      <w:kern w:val="36"/>
                      <w:sz w:val="21"/>
                      <w:szCs w:val="21"/>
                      <w:lang w:eastAsia="de-CH"/>
                    </w:rPr>
                    <w:t>Weitere Angebote im feldenkrais-punkt</w:t>
                  </w:r>
                </w:p>
                <w:p w:rsidR="00B27721" w:rsidRPr="0024476D" w:rsidRDefault="00B27721" w:rsidP="00301DB5">
                  <w:pPr>
                    <w:spacing w:before="100" w:beforeAutospacing="1" w:after="100" w:afterAutospacing="1" w:line="270" w:lineRule="atLeast"/>
                    <w:rPr>
                      <w:rFonts w:ascii="Verdana" w:eastAsia="Times New Roman" w:hAnsi="Verdana" w:cs="Times New Roman"/>
                      <w:color w:val="808080"/>
                      <w:sz w:val="21"/>
                      <w:szCs w:val="21"/>
                      <w:lang w:eastAsia="de-CH"/>
                    </w:rPr>
                  </w:pPr>
                  <w:r w:rsidRPr="0024476D">
                    <w:rPr>
                      <w:rFonts w:ascii="Verdana" w:eastAsia="Times New Roman" w:hAnsi="Verdana" w:cs="Times New Roman"/>
                      <w:color w:val="808080"/>
                      <w:sz w:val="21"/>
                      <w:szCs w:val="21"/>
                      <w:lang w:eastAsia="de-CH"/>
                    </w:rPr>
                    <w:t>Meditation über zwei Herzen mit Rosmarie Roth am </w:t>
                  </w:r>
                  <w:r w:rsidRPr="0024476D">
                    <w:rPr>
                      <w:rFonts w:ascii="Verdana" w:eastAsia="Times New Roman" w:hAnsi="Verdana" w:cs="Times New Roman"/>
                      <w:color w:val="808080"/>
                      <w:sz w:val="21"/>
                      <w:szCs w:val="21"/>
                      <w:lang w:eastAsia="de-CH"/>
                    </w:rPr>
                    <w:br/>
                  </w:r>
                  <w:r w:rsidR="003C3D31">
                    <w:rPr>
                      <w:rFonts w:ascii="Verdana" w:eastAsia="Times New Roman" w:hAnsi="Verdana" w:cs="Times New Roman"/>
                      <w:color w:val="808080"/>
                      <w:sz w:val="21"/>
                      <w:szCs w:val="21"/>
                      <w:lang w:eastAsia="de-CH"/>
                    </w:rPr>
                    <w:t>2</w:t>
                  </w:r>
                  <w:r w:rsidR="00755F8C">
                    <w:rPr>
                      <w:rFonts w:ascii="Verdana" w:eastAsia="Times New Roman" w:hAnsi="Verdana" w:cs="Times New Roman"/>
                      <w:color w:val="808080"/>
                      <w:sz w:val="21"/>
                      <w:szCs w:val="21"/>
                      <w:lang w:eastAsia="de-CH"/>
                    </w:rPr>
                    <w:t>7.04.;</w:t>
                  </w:r>
                  <w:r w:rsidR="003C3D31">
                    <w:rPr>
                      <w:rFonts w:ascii="Verdana" w:eastAsia="Times New Roman" w:hAnsi="Verdana" w:cs="Times New Roman"/>
                      <w:color w:val="808080"/>
                      <w:sz w:val="21"/>
                      <w:szCs w:val="21"/>
                      <w:lang w:eastAsia="de-CH"/>
                    </w:rPr>
                    <w:t>11</w:t>
                  </w:r>
                  <w:r w:rsidR="00755F8C">
                    <w:rPr>
                      <w:rFonts w:ascii="Verdana" w:eastAsia="Times New Roman" w:hAnsi="Verdana" w:cs="Times New Roman"/>
                      <w:color w:val="808080"/>
                      <w:sz w:val="21"/>
                      <w:szCs w:val="21"/>
                      <w:lang w:eastAsia="de-CH"/>
                    </w:rPr>
                    <w:t>.05</w:t>
                  </w:r>
                  <w:r w:rsidRPr="0024476D">
                    <w:rPr>
                      <w:rFonts w:ascii="Verdana" w:eastAsia="Times New Roman" w:hAnsi="Verdana" w:cs="Times New Roman"/>
                      <w:color w:val="808080"/>
                      <w:sz w:val="21"/>
                      <w:szCs w:val="21"/>
                      <w:lang w:eastAsia="de-CH"/>
                    </w:rPr>
                    <w:t>.;</w:t>
                  </w:r>
                  <w:r w:rsidR="00755F8C">
                    <w:rPr>
                      <w:rFonts w:ascii="Verdana" w:eastAsia="Times New Roman" w:hAnsi="Verdana" w:cs="Times New Roman"/>
                      <w:color w:val="808080"/>
                      <w:sz w:val="21"/>
                      <w:szCs w:val="21"/>
                      <w:lang w:eastAsia="de-CH"/>
                    </w:rPr>
                    <w:t>0</w:t>
                  </w:r>
                  <w:r w:rsidR="003C3D31">
                    <w:rPr>
                      <w:rFonts w:ascii="Verdana" w:eastAsia="Times New Roman" w:hAnsi="Verdana" w:cs="Times New Roman"/>
                      <w:color w:val="808080"/>
                      <w:sz w:val="21"/>
                      <w:szCs w:val="21"/>
                      <w:lang w:eastAsia="de-CH"/>
                    </w:rPr>
                    <w:t>8</w:t>
                  </w:r>
                  <w:r w:rsidR="00755F8C">
                    <w:rPr>
                      <w:rFonts w:ascii="Verdana" w:eastAsia="Times New Roman" w:hAnsi="Verdana" w:cs="Times New Roman"/>
                      <w:color w:val="808080"/>
                      <w:sz w:val="21"/>
                      <w:szCs w:val="21"/>
                      <w:lang w:eastAsia="de-CH"/>
                    </w:rPr>
                    <w:t>.06.; 0</w:t>
                  </w:r>
                  <w:r w:rsidR="003C3D31">
                    <w:rPr>
                      <w:rFonts w:ascii="Verdana" w:eastAsia="Times New Roman" w:hAnsi="Verdana" w:cs="Times New Roman"/>
                      <w:color w:val="808080"/>
                      <w:sz w:val="21"/>
                      <w:szCs w:val="21"/>
                      <w:lang w:eastAsia="de-CH"/>
                    </w:rPr>
                    <w:t>6</w:t>
                  </w:r>
                  <w:r w:rsidR="00755F8C">
                    <w:rPr>
                      <w:rFonts w:ascii="Verdana" w:eastAsia="Times New Roman" w:hAnsi="Verdana" w:cs="Times New Roman"/>
                      <w:color w:val="808080"/>
                      <w:sz w:val="21"/>
                      <w:szCs w:val="21"/>
                      <w:lang w:eastAsia="de-CH"/>
                    </w:rPr>
                    <w:t>.07.; 2</w:t>
                  </w:r>
                  <w:r w:rsidR="003C3D31">
                    <w:rPr>
                      <w:rFonts w:ascii="Verdana" w:eastAsia="Times New Roman" w:hAnsi="Verdana" w:cs="Times New Roman"/>
                      <w:color w:val="808080"/>
                      <w:sz w:val="21"/>
                      <w:szCs w:val="21"/>
                      <w:lang w:eastAsia="de-CH"/>
                    </w:rPr>
                    <w:t>4</w:t>
                  </w:r>
                  <w:r w:rsidR="00755F8C">
                    <w:rPr>
                      <w:rFonts w:ascii="Verdana" w:eastAsia="Times New Roman" w:hAnsi="Verdana" w:cs="Times New Roman"/>
                      <w:color w:val="808080"/>
                      <w:sz w:val="21"/>
                      <w:szCs w:val="21"/>
                      <w:lang w:eastAsia="de-CH"/>
                    </w:rPr>
                    <w:t>.08.;</w:t>
                  </w:r>
                  <w:r w:rsidR="003C3D31">
                    <w:rPr>
                      <w:rFonts w:ascii="Verdana" w:eastAsia="Times New Roman" w:hAnsi="Verdana" w:cs="Times New Roman"/>
                      <w:color w:val="808080"/>
                      <w:sz w:val="21"/>
                      <w:szCs w:val="21"/>
                      <w:lang w:eastAsia="de-CH"/>
                    </w:rPr>
                    <w:t>28</w:t>
                  </w:r>
                  <w:r w:rsidR="00755F8C">
                    <w:rPr>
                      <w:rFonts w:ascii="Verdana" w:eastAsia="Times New Roman" w:hAnsi="Verdana" w:cs="Times New Roman"/>
                      <w:color w:val="808080"/>
                      <w:sz w:val="21"/>
                      <w:szCs w:val="21"/>
                      <w:lang w:eastAsia="de-CH"/>
                    </w:rPr>
                    <w:t>.</w:t>
                  </w:r>
                  <w:r w:rsidRPr="0024476D">
                    <w:rPr>
                      <w:rFonts w:ascii="Verdana" w:eastAsia="Times New Roman" w:hAnsi="Verdana" w:cs="Times New Roman"/>
                      <w:color w:val="808080"/>
                      <w:sz w:val="21"/>
                      <w:szCs w:val="21"/>
                      <w:lang w:eastAsia="de-CH"/>
                    </w:rPr>
                    <w:t>09.;</w:t>
                  </w:r>
                  <w:r w:rsidR="003C3D31">
                    <w:rPr>
                      <w:rFonts w:ascii="Verdana" w:eastAsia="Times New Roman" w:hAnsi="Verdana" w:cs="Times New Roman"/>
                      <w:color w:val="808080"/>
                      <w:sz w:val="21"/>
                      <w:szCs w:val="21"/>
                      <w:lang w:eastAsia="de-CH"/>
                    </w:rPr>
                    <w:t>26</w:t>
                  </w:r>
                  <w:r w:rsidRPr="0024476D">
                    <w:rPr>
                      <w:rFonts w:ascii="Verdana" w:eastAsia="Times New Roman" w:hAnsi="Verdana" w:cs="Times New Roman"/>
                      <w:color w:val="808080"/>
                      <w:sz w:val="21"/>
                      <w:szCs w:val="21"/>
                      <w:lang w:eastAsia="de-CH"/>
                    </w:rPr>
                    <w:t>.10.;</w:t>
                  </w:r>
                  <w:r w:rsidR="003C3D31">
                    <w:rPr>
                      <w:rFonts w:ascii="Verdana" w:eastAsia="Times New Roman" w:hAnsi="Verdana" w:cs="Times New Roman"/>
                      <w:color w:val="808080"/>
                      <w:sz w:val="21"/>
                      <w:szCs w:val="21"/>
                      <w:lang w:eastAsia="de-CH"/>
                    </w:rPr>
                    <w:t>23</w:t>
                  </w:r>
                  <w:r w:rsidRPr="0024476D">
                    <w:rPr>
                      <w:rFonts w:ascii="Verdana" w:eastAsia="Times New Roman" w:hAnsi="Verdana" w:cs="Times New Roman"/>
                      <w:color w:val="808080"/>
                      <w:sz w:val="21"/>
                      <w:szCs w:val="21"/>
                      <w:lang w:eastAsia="de-CH"/>
                    </w:rPr>
                    <w:t>.11.;</w:t>
                  </w:r>
                  <w:r w:rsidR="00755F8C">
                    <w:rPr>
                      <w:rFonts w:ascii="Verdana" w:eastAsia="Times New Roman" w:hAnsi="Verdana" w:cs="Times New Roman"/>
                      <w:color w:val="808080"/>
                      <w:sz w:val="21"/>
                      <w:szCs w:val="21"/>
                      <w:lang w:eastAsia="de-CH"/>
                    </w:rPr>
                    <w:t>0</w:t>
                  </w:r>
                  <w:r w:rsidR="003C3D31">
                    <w:rPr>
                      <w:rFonts w:ascii="Verdana" w:eastAsia="Times New Roman" w:hAnsi="Verdana" w:cs="Times New Roman"/>
                      <w:color w:val="808080"/>
                      <w:sz w:val="21"/>
                      <w:szCs w:val="21"/>
                      <w:lang w:eastAsia="de-CH"/>
                    </w:rPr>
                    <w:t>7</w:t>
                  </w:r>
                  <w:r w:rsidRPr="0024476D">
                    <w:rPr>
                      <w:rFonts w:ascii="Verdana" w:eastAsia="Times New Roman" w:hAnsi="Verdana" w:cs="Times New Roman"/>
                      <w:color w:val="808080"/>
                      <w:sz w:val="21"/>
                      <w:szCs w:val="21"/>
                      <w:lang w:eastAsia="de-CH"/>
                    </w:rPr>
                    <w:t>.12.20</w:t>
                  </w:r>
                  <w:r w:rsidR="00755F8C">
                    <w:rPr>
                      <w:rFonts w:ascii="Verdana" w:eastAsia="Times New Roman" w:hAnsi="Verdana" w:cs="Times New Roman"/>
                      <w:color w:val="808080"/>
                      <w:sz w:val="21"/>
                      <w:szCs w:val="21"/>
                      <w:lang w:eastAsia="de-CH"/>
                    </w:rPr>
                    <w:t>2</w:t>
                  </w:r>
                  <w:r w:rsidR="003C3D31">
                    <w:rPr>
                      <w:rFonts w:ascii="Verdana" w:eastAsia="Times New Roman" w:hAnsi="Verdana" w:cs="Times New Roman"/>
                      <w:color w:val="808080"/>
                      <w:sz w:val="21"/>
                      <w:szCs w:val="21"/>
                      <w:lang w:eastAsia="de-CH"/>
                    </w:rPr>
                    <w:t>2</w:t>
                  </w:r>
                  <w:r w:rsidRPr="0024476D">
                    <w:rPr>
                      <w:rFonts w:ascii="Verdana" w:eastAsia="Times New Roman" w:hAnsi="Verdana" w:cs="Times New Roman"/>
                      <w:color w:val="808080"/>
                      <w:sz w:val="21"/>
                      <w:szCs w:val="21"/>
                      <w:lang w:eastAsia="de-CH"/>
                    </w:rPr>
                    <w:br/>
                  </w:r>
                  <w:hyperlink r:id="rId10" w:tgtFrame="_blank" w:tooltip="Initiates file download" w:history="1">
                    <w:r>
                      <w:rPr>
                        <w:rFonts w:ascii="Verdana" w:eastAsia="Times New Roman" w:hAnsi="Verdana" w:cs="Times New Roman"/>
                        <w:noProof/>
                        <w:color w:val="808080"/>
                        <w:sz w:val="21"/>
                        <w:szCs w:val="21"/>
                        <w:lang w:eastAsia="de-CH"/>
                      </w:rPr>
                      <w:t>PDF_</w:t>
                    </w:r>
                    <w:r w:rsidR="00755F8C">
                      <w:t xml:space="preserve"> </w:t>
                    </w:r>
                    <w:r w:rsidR="00755F8C" w:rsidRPr="00755F8C">
                      <w:rPr>
                        <w:rFonts w:ascii="Verdana" w:eastAsia="Times New Roman" w:hAnsi="Verdana" w:cs="Times New Roman"/>
                        <w:noProof/>
                        <w:color w:val="808080"/>
                        <w:sz w:val="21"/>
                        <w:szCs w:val="21"/>
                        <w:lang w:eastAsia="de-CH"/>
                      </w:rPr>
                      <w:t>202</w:t>
                    </w:r>
                    <w:r w:rsidR="003C3D31">
                      <w:rPr>
                        <w:rFonts w:ascii="Verdana" w:eastAsia="Times New Roman" w:hAnsi="Verdana" w:cs="Times New Roman"/>
                        <w:noProof/>
                        <w:color w:val="808080"/>
                        <w:sz w:val="21"/>
                        <w:szCs w:val="21"/>
                        <w:lang w:eastAsia="de-CH"/>
                      </w:rPr>
                      <w:t>2</w:t>
                    </w:r>
                    <w:r w:rsidR="00755F8C" w:rsidRPr="00755F8C">
                      <w:rPr>
                        <w:rFonts w:ascii="Verdana" w:eastAsia="Times New Roman" w:hAnsi="Verdana" w:cs="Times New Roman"/>
                        <w:noProof/>
                        <w:color w:val="808080"/>
                        <w:sz w:val="21"/>
                        <w:szCs w:val="21"/>
                        <w:lang w:eastAsia="de-CH"/>
                      </w:rPr>
                      <w:t xml:space="preserve"> M2H Gossau SG </w:t>
                    </w:r>
                  </w:hyperlink>
                </w:p>
                <w:p w:rsidR="00B27721" w:rsidRPr="0024476D" w:rsidRDefault="00B27721" w:rsidP="00301DB5">
                  <w:pPr>
                    <w:spacing w:before="100" w:beforeAutospacing="1" w:after="100" w:afterAutospacing="1" w:line="270" w:lineRule="atLeast"/>
                    <w:rPr>
                      <w:rFonts w:ascii="Verdana" w:eastAsia="Times New Roman" w:hAnsi="Verdana" w:cs="Times New Roman"/>
                      <w:color w:val="808080"/>
                      <w:sz w:val="21"/>
                      <w:szCs w:val="21"/>
                      <w:lang w:eastAsia="de-CH"/>
                    </w:rPr>
                  </w:pPr>
                </w:p>
                <w:p w:rsidR="00B27721" w:rsidRPr="0024476D" w:rsidRDefault="00B27721" w:rsidP="00301DB5">
                  <w:pPr>
                    <w:spacing w:before="100" w:beforeAutospacing="1" w:after="100" w:afterAutospacing="1" w:line="270" w:lineRule="atLeast"/>
                    <w:outlineLvl w:val="0"/>
                    <w:rPr>
                      <w:rFonts w:ascii="Verdana" w:eastAsia="Times New Roman" w:hAnsi="Verdana" w:cs="Times New Roman"/>
                      <w:b/>
                      <w:bCs/>
                      <w:color w:val="808080"/>
                      <w:kern w:val="36"/>
                      <w:sz w:val="21"/>
                      <w:szCs w:val="21"/>
                      <w:lang w:eastAsia="de-CH"/>
                    </w:rPr>
                  </w:pPr>
                  <w:r w:rsidRPr="0024476D">
                    <w:rPr>
                      <w:rFonts w:ascii="Verdana" w:eastAsia="Times New Roman" w:hAnsi="Verdana" w:cs="Times New Roman"/>
                      <w:b/>
                      <w:bCs/>
                      <w:color w:val="808080"/>
                      <w:kern w:val="36"/>
                      <w:sz w:val="21"/>
                      <w:szCs w:val="21"/>
                      <w:lang w:eastAsia="de-CH"/>
                    </w:rPr>
                    <w:t>Die einzelnen Anbieterinnen</w:t>
                  </w:r>
                </w:p>
                <w:p w:rsidR="00601B88" w:rsidRPr="00601B88" w:rsidRDefault="00953972" w:rsidP="00601B88">
                  <w:pPr>
                    <w:spacing w:before="100" w:beforeAutospacing="1" w:after="100" w:afterAutospacing="1" w:line="270" w:lineRule="atLeast"/>
                    <w:rPr>
                      <w:rFonts w:ascii="Verdana" w:eastAsia="Times New Roman" w:hAnsi="Verdana" w:cs="Times New Roman"/>
                      <w:color w:val="808080"/>
                      <w:sz w:val="21"/>
                      <w:szCs w:val="21"/>
                      <w:lang w:eastAsia="de-CH"/>
                    </w:rPr>
                  </w:pPr>
                  <w:hyperlink r:id="rId11" w:history="1">
                    <w:r w:rsidR="00601B88" w:rsidRPr="00601B88">
                      <w:rPr>
                        <w:rFonts w:ascii="Verdana" w:eastAsia="Times New Roman" w:hAnsi="Verdana" w:cs="Times New Roman"/>
                        <w:color w:val="808080"/>
                        <w:sz w:val="21"/>
                        <w:szCs w:val="21"/>
                        <w:lang w:eastAsia="de-CH"/>
                      </w:rPr>
                      <w:t>www.feldenkrais-punkt.ch</w:t>
                    </w:r>
                  </w:hyperlink>
                  <w:r w:rsidR="00601B88">
                    <w:rPr>
                      <w:rFonts w:ascii="Verdana" w:eastAsia="Times New Roman" w:hAnsi="Verdana" w:cs="Times New Roman"/>
                      <w:color w:val="808080"/>
                      <w:sz w:val="21"/>
                      <w:szCs w:val="21"/>
                      <w:lang w:eastAsia="de-CH"/>
                    </w:rPr>
                    <w:br/>
                  </w:r>
                  <w:r w:rsidR="00601B88" w:rsidRPr="00601B88">
                    <w:rPr>
                      <w:rFonts w:ascii="Verdana" w:eastAsia="Times New Roman" w:hAnsi="Verdana" w:cs="Times New Roman"/>
                      <w:color w:val="808080"/>
                      <w:sz w:val="21"/>
                      <w:szCs w:val="21"/>
                      <w:lang w:eastAsia="de-CH"/>
                    </w:rPr>
                    <w:t xml:space="preserve">www. kinaebon.ch von </w:t>
                  </w:r>
                  <w:proofErr w:type="spellStart"/>
                  <w:r w:rsidR="00601B88" w:rsidRPr="00601B88">
                    <w:rPr>
                      <w:rFonts w:ascii="Verdana" w:eastAsia="Times New Roman" w:hAnsi="Verdana" w:cs="Times New Roman"/>
                      <w:color w:val="808080"/>
                      <w:sz w:val="21"/>
                      <w:szCs w:val="21"/>
                      <w:lang w:eastAsia="de-CH"/>
                    </w:rPr>
                    <w:t>Chrysanthi</w:t>
                  </w:r>
                  <w:proofErr w:type="spellEnd"/>
                  <w:r w:rsidR="00601B88" w:rsidRPr="00601B88">
                    <w:rPr>
                      <w:rFonts w:ascii="Verdana" w:eastAsia="Times New Roman" w:hAnsi="Verdana" w:cs="Times New Roman"/>
                      <w:color w:val="808080"/>
                      <w:sz w:val="21"/>
                      <w:szCs w:val="21"/>
                      <w:lang w:eastAsia="de-CH"/>
                    </w:rPr>
                    <w:t xml:space="preserve"> </w:t>
                  </w:r>
                  <w:proofErr w:type="spellStart"/>
                  <w:r w:rsidR="00601B88" w:rsidRPr="00601B88">
                    <w:rPr>
                      <w:rFonts w:ascii="Verdana" w:eastAsia="Times New Roman" w:hAnsi="Verdana" w:cs="Times New Roman"/>
                      <w:color w:val="808080"/>
                      <w:sz w:val="21"/>
                      <w:szCs w:val="21"/>
                      <w:lang w:eastAsia="de-CH"/>
                    </w:rPr>
                    <w:t>Bompa</w:t>
                  </w:r>
                  <w:proofErr w:type="spellEnd"/>
                  <w:r w:rsidR="00601B88" w:rsidRPr="00601B88">
                    <w:rPr>
                      <w:rFonts w:ascii="Verdana" w:eastAsia="Times New Roman" w:hAnsi="Verdana" w:cs="Times New Roman"/>
                      <w:color w:val="808080"/>
                      <w:sz w:val="21"/>
                      <w:szCs w:val="21"/>
                      <w:lang w:eastAsia="de-CH"/>
                    </w:rPr>
                    <w:t xml:space="preserve"> Kovacevic</w:t>
                  </w:r>
                  <w:r w:rsidR="00601B88">
                    <w:rPr>
                      <w:rFonts w:ascii="Verdana" w:eastAsia="Times New Roman" w:hAnsi="Verdana" w:cs="Times New Roman"/>
                      <w:color w:val="808080"/>
                      <w:sz w:val="21"/>
                      <w:szCs w:val="21"/>
                      <w:lang w:eastAsia="de-CH"/>
                    </w:rPr>
                    <w:br/>
                  </w:r>
                  <w:hyperlink r:id="rId12" w:history="1">
                    <w:r w:rsidR="00601B88" w:rsidRPr="00601B88">
                      <w:rPr>
                        <w:rFonts w:ascii="Verdana" w:eastAsia="Times New Roman" w:hAnsi="Verdana" w:cs="Times New Roman"/>
                        <w:color w:val="808080"/>
                        <w:sz w:val="21"/>
                        <w:szCs w:val="21"/>
                        <w:lang w:eastAsia="de-CH"/>
                      </w:rPr>
                      <w:t>www.leichtbewegt-feldenkrais.ch</w:t>
                    </w:r>
                  </w:hyperlink>
                  <w:r w:rsidR="00601B88" w:rsidRPr="00601B88">
                    <w:rPr>
                      <w:rFonts w:ascii="Verdana" w:eastAsia="Times New Roman" w:hAnsi="Verdana" w:cs="Times New Roman"/>
                      <w:color w:val="808080"/>
                      <w:sz w:val="21"/>
                      <w:szCs w:val="21"/>
                      <w:lang w:eastAsia="de-CH"/>
                    </w:rPr>
                    <w:t xml:space="preserve"> von Katharina Spur</w:t>
                  </w:r>
                </w:p>
                <w:p w:rsidR="00B27721" w:rsidRPr="00601B88" w:rsidRDefault="00B27721" w:rsidP="003C3D31">
                  <w:pPr>
                    <w:spacing w:before="100" w:beforeAutospacing="1" w:after="100" w:afterAutospacing="1" w:line="270" w:lineRule="atLeast"/>
                    <w:rPr>
                      <w:rFonts w:ascii="Verdana" w:eastAsia="Times New Roman" w:hAnsi="Verdana" w:cs="Times New Roman"/>
                      <w:color w:val="808080"/>
                      <w:sz w:val="21"/>
                      <w:szCs w:val="21"/>
                      <w:lang w:eastAsia="de-CH"/>
                    </w:rPr>
                  </w:pPr>
                  <w:r w:rsidRPr="00601B88">
                    <w:rPr>
                      <w:rFonts w:ascii="Verdana" w:eastAsia="Times New Roman" w:hAnsi="Verdana" w:cs="Times New Roman"/>
                      <w:color w:val="808080"/>
                      <w:sz w:val="21"/>
                      <w:szCs w:val="21"/>
                      <w:lang w:eastAsia="de-CH"/>
                    </w:rPr>
                    <w:t>www.yoga-jolanda.ch</w:t>
                  </w:r>
                  <w:r w:rsidRPr="00601B88">
                    <w:rPr>
                      <w:rFonts w:ascii="Verdana" w:eastAsia="Times New Roman" w:hAnsi="Verdana" w:cs="Times New Roman"/>
                      <w:color w:val="808080"/>
                      <w:sz w:val="21"/>
                      <w:szCs w:val="21"/>
                      <w:lang w:eastAsia="de-CH"/>
                    </w:rPr>
                    <w:br/>
                    <w:t>www.pranichealing.ch </w:t>
                  </w:r>
                  <w:r w:rsidRPr="00601B88">
                    <w:rPr>
                      <w:rFonts w:ascii="Verdana" w:eastAsia="Times New Roman" w:hAnsi="Verdana" w:cs="Times New Roman"/>
                      <w:color w:val="808080"/>
                      <w:sz w:val="21"/>
                      <w:szCs w:val="21"/>
                      <w:lang w:eastAsia="de-CH"/>
                    </w:rPr>
                    <w:br/>
                  </w:r>
                </w:p>
              </w:tc>
            </w:tr>
          </w:tbl>
          <w:p w:rsidR="00B27721" w:rsidRPr="00601B88" w:rsidRDefault="00B27721" w:rsidP="00301DB5">
            <w:pPr>
              <w:spacing w:after="0" w:line="270" w:lineRule="atLeast"/>
              <w:rPr>
                <w:rFonts w:ascii="Verdana" w:eastAsia="Times New Roman" w:hAnsi="Verdana" w:cs="Times New Roman"/>
                <w:vanish/>
                <w:color w:val="808080"/>
                <w:sz w:val="21"/>
                <w:szCs w:val="21"/>
                <w:lang w:eastAsia="de-CH"/>
              </w:rPr>
            </w:pPr>
          </w:p>
          <w:tbl>
            <w:tblPr>
              <w:tblW w:w="0" w:type="auto"/>
              <w:tblCellSpacing w:w="15" w:type="dxa"/>
              <w:shd w:val="clear" w:color="auto" w:fill="D2691E"/>
              <w:tblCellMar>
                <w:left w:w="300" w:type="dxa"/>
                <w:bottom w:w="300" w:type="dxa"/>
                <w:right w:w="300" w:type="dxa"/>
              </w:tblCellMar>
              <w:tblLook w:val="04A0" w:firstRow="1" w:lastRow="0" w:firstColumn="1" w:lastColumn="0" w:noHBand="0" w:noVBand="1"/>
            </w:tblPr>
            <w:tblGrid>
              <w:gridCol w:w="9866"/>
            </w:tblGrid>
            <w:tr w:rsidR="00B27721" w:rsidRPr="0024476D" w:rsidTr="00301DB5">
              <w:trPr>
                <w:tblCellSpacing w:w="15" w:type="dxa"/>
              </w:trPr>
              <w:tc>
                <w:tcPr>
                  <w:tcW w:w="10500" w:type="dxa"/>
                  <w:shd w:val="clear" w:color="auto" w:fill="D2691E"/>
                  <w:hideMark/>
                </w:tcPr>
                <w:p w:rsidR="00B27721" w:rsidRPr="0024476D" w:rsidRDefault="00B27721" w:rsidP="00953972">
                  <w:pPr>
                    <w:framePr w:hSpace="141" w:wrap="around" w:hAnchor="margin" w:xAlign="right" w:y="-345"/>
                    <w:spacing w:after="0" w:line="270" w:lineRule="atLeast"/>
                    <w:rPr>
                      <w:rFonts w:ascii="Verdana" w:eastAsia="Times New Roman" w:hAnsi="Verdana" w:cs="Times New Roman"/>
                      <w:color w:val="FFFFFF"/>
                      <w:sz w:val="20"/>
                      <w:szCs w:val="20"/>
                      <w:lang w:eastAsia="de-CH"/>
                    </w:rPr>
                  </w:pPr>
                  <w:r w:rsidRPr="00601B88">
                    <w:rPr>
                      <w:rFonts w:ascii="Verdana" w:eastAsia="Times New Roman" w:hAnsi="Verdana" w:cs="Times New Roman"/>
                      <w:color w:val="FFFFFF"/>
                      <w:sz w:val="20"/>
                      <w:szCs w:val="20"/>
                      <w:lang w:eastAsia="de-CH"/>
                    </w:rPr>
                    <w:lastRenderedPageBreak/>
                    <w:br/>
                  </w:r>
                  <w:proofErr w:type="spellStart"/>
                  <w:r w:rsidRPr="0024476D">
                    <w:rPr>
                      <w:rFonts w:ascii="Verdana" w:eastAsia="Times New Roman" w:hAnsi="Verdana" w:cs="Times New Roman"/>
                      <w:b/>
                      <w:bCs/>
                      <w:color w:val="FFFFFF"/>
                      <w:sz w:val="20"/>
                      <w:szCs w:val="20"/>
                      <w:lang w:eastAsia="de-CH"/>
                    </w:rPr>
                    <w:t>feldenkrais</w:t>
                  </w:r>
                  <w:proofErr w:type="spellEnd"/>
                  <w:r w:rsidRPr="0024476D">
                    <w:rPr>
                      <w:rFonts w:ascii="Verdana" w:eastAsia="Times New Roman" w:hAnsi="Verdana" w:cs="Times New Roman"/>
                      <w:b/>
                      <w:bCs/>
                      <w:color w:val="FFFFFF"/>
                      <w:sz w:val="20"/>
                      <w:szCs w:val="20"/>
                      <w:lang w:eastAsia="de-CH"/>
                    </w:rPr>
                    <w:t>-punkt,</w:t>
                  </w:r>
                  <w:r w:rsidRPr="0024476D">
                    <w:rPr>
                      <w:rFonts w:ascii="Verdana" w:eastAsia="Times New Roman" w:hAnsi="Verdana" w:cs="Times New Roman"/>
                      <w:color w:val="FFFFFF"/>
                      <w:sz w:val="20"/>
                      <w:szCs w:val="20"/>
                      <w:lang w:eastAsia="de-CH"/>
                    </w:rPr>
                    <w:t> </w:t>
                  </w:r>
                  <w:proofErr w:type="spellStart"/>
                  <w:r w:rsidRPr="0024476D">
                    <w:rPr>
                      <w:rFonts w:ascii="Verdana" w:eastAsia="Times New Roman" w:hAnsi="Verdana" w:cs="Times New Roman"/>
                      <w:color w:val="FFFFFF"/>
                      <w:sz w:val="20"/>
                      <w:szCs w:val="20"/>
                      <w:lang w:eastAsia="de-CH"/>
                    </w:rPr>
                    <w:t>Bedastrasse</w:t>
                  </w:r>
                  <w:proofErr w:type="spellEnd"/>
                  <w:r w:rsidRPr="0024476D">
                    <w:rPr>
                      <w:rFonts w:ascii="Verdana" w:eastAsia="Times New Roman" w:hAnsi="Verdana" w:cs="Times New Roman"/>
                      <w:color w:val="FFFFFF"/>
                      <w:sz w:val="20"/>
                      <w:szCs w:val="20"/>
                      <w:lang w:eastAsia="de-CH"/>
                    </w:rPr>
                    <w:t xml:space="preserve"> 3a, 9200 Gossau</w:t>
                  </w:r>
                  <w:r w:rsidRPr="0024476D">
                    <w:rPr>
                      <w:rFonts w:ascii="Verdana" w:eastAsia="Times New Roman" w:hAnsi="Verdana" w:cs="Times New Roman"/>
                      <w:color w:val="FFFFFF"/>
                      <w:sz w:val="20"/>
                      <w:szCs w:val="20"/>
                      <w:lang w:eastAsia="de-CH"/>
                    </w:rPr>
                    <w:br/>
                  </w:r>
                  <w:r w:rsidRPr="0024476D">
                    <w:rPr>
                      <w:rFonts w:ascii="Verdana" w:eastAsia="Times New Roman" w:hAnsi="Verdana" w:cs="Times New Roman"/>
                      <w:color w:val="FFFFFF"/>
                      <w:sz w:val="20"/>
                      <w:szCs w:val="20"/>
                      <w:lang w:eastAsia="de-CH"/>
                    </w:rPr>
                    <w:br/>
                  </w:r>
                  <w:r w:rsidRPr="0024476D">
                    <w:rPr>
                      <w:rFonts w:ascii="Verdana" w:eastAsia="Times New Roman" w:hAnsi="Verdana" w:cs="Times New Roman"/>
                      <w:b/>
                      <w:bCs/>
                      <w:color w:val="FFFFFF"/>
                      <w:sz w:val="20"/>
                      <w:szCs w:val="20"/>
                      <w:lang w:eastAsia="de-CH"/>
                    </w:rPr>
                    <w:t>Iris Loy,</w:t>
                  </w:r>
                  <w:r w:rsidRPr="0024476D">
                    <w:rPr>
                      <w:rFonts w:ascii="Verdana" w:eastAsia="Times New Roman" w:hAnsi="Verdana" w:cs="Times New Roman"/>
                      <w:color w:val="FFFFFF"/>
                      <w:sz w:val="20"/>
                      <w:szCs w:val="20"/>
                      <w:lang w:eastAsia="de-CH"/>
                    </w:rPr>
                    <w:t> </w:t>
                  </w:r>
                  <w:hyperlink r:id="rId13" w:tgtFrame="_blank" w:history="1">
                    <w:r w:rsidRPr="0024476D">
                      <w:rPr>
                        <w:rFonts w:ascii="Verdana" w:eastAsia="Times New Roman" w:hAnsi="Verdana" w:cs="Times New Roman"/>
                        <w:color w:val="FFFFFF"/>
                        <w:sz w:val="20"/>
                        <w:szCs w:val="20"/>
                        <w:u w:val="single"/>
                        <w:lang w:eastAsia="de-CH"/>
                      </w:rPr>
                      <w:t>loy@feldenkrais-punkt.ch</w:t>
                    </w:r>
                  </w:hyperlink>
                  <w:r w:rsidRPr="0024476D">
                    <w:rPr>
                      <w:rFonts w:ascii="Verdana" w:eastAsia="Times New Roman" w:hAnsi="Verdana" w:cs="Times New Roman"/>
                      <w:color w:val="FFFFFF"/>
                      <w:sz w:val="20"/>
                      <w:szCs w:val="20"/>
                      <w:lang w:eastAsia="de-CH"/>
                    </w:rPr>
                    <w:t>, T +41 (0)7</w:t>
                  </w:r>
                  <w:r w:rsidR="00601B88">
                    <w:rPr>
                      <w:rFonts w:ascii="Verdana" w:eastAsia="Times New Roman" w:hAnsi="Verdana" w:cs="Times New Roman"/>
                      <w:color w:val="FFFFFF"/>
                      <w:sz w:val="20"/>
                      <w:szCs w:val="20"/>
                      <w:lang w:eastAsia="de-CH"/>
                    </w:rPr>
                    <w:t>7</w:t>
                  </w:r>
                  <w:r w:rsidRPr="0024476D">
                    <w:rPr>
                      <w:rFonts w:ascii="Verdana" w:eastAsia="Times New Roman" w:hAnsi="Verdana" w:cs="Times New Roman"/>
                      <w:color w:val="FFFFFF"/>
                      <w:sz w:val="20"/>
                      <w:szCs w:val="20"/>
                      <w:lang w:eastAsia="de-CH"/>
                    </w:rPr>
                    <w:t xml:space="preserve"> </w:t>
                  </w:r>
                  <w:r w:rsidR="00601B88">
                    <w:rPr>
                      <w:rFonts w:ascii="Verdana" w:eastAsia="Times New Roman" w:hAnsi="Verdana" w:cs="Times New Roman"/>
                      <w:color w:val="FFFFFF"/>
                      <w:sz w:val="20"/>
                      <w:szCs w:val="20"/>
                      <w:lang w:eastAsia="de-CH"/>
                    </w:rPr>
                    <w:t>459 96 27</w:t>
                  </w:r>
                  <w:r w:rsidRPr="0024476D">
                    <w:rPr>
                      <w:rFonts w:ascii="Verdana" w:eastAsia="Times New Roman" w:hAnsi="Verdana" w:cs="Times New Roman"/>
                      <w:color w:val="FFFFFF"/>
                      <w:sz w:val="20"/>
                      <w:szCs w:val="20"/>
                      <w:lang w:eastAsia="de-CH"/>
                    </w:rPr>
                    <w:br/>
                  </w:r>
                  <w:r w:rsidRPr="0024476D">
                    <w:rPr>
                      <w:rFonts w:ascii="Verdana" w:eastAsia="Times New Roman" w:hAnsi="Verdana" w:cs="Times New Roman"/>
                      <w:color w:val="FFFFFF"/>
                      <w:sz w:val="20"/>
                      <w:szCs w:val="20"/>
                      <w:lang w:eastAsia="de-CH"/>
                    </w:rPr>
                    <w:br/>
                  </w:r>
                  <w:hyperlink r:id="rId14" w:tgtFrame="_blank" w:history="1">
                    <w:r w:rsidRPr="0024476D">
                      <w:rPr>
                        <w:rFonts w:ascii="Verdana" w:eastAsia="Times New Roman" w:hAnsi="Verdana" w:cs="Times New Roman"/>
                        <w:color w:val="FFFFFF"/>
                        <w:sz w:val="17"/>
                        <w:szCs w:val="17"/>
                        <w:u w:val="single"/>
                        <w:lang w:eastAsia="de-CH"/>
                      </w:rPr>
                      <w:t>Aus Newsletter-Liste löschen?</w:t>
                    </w:r>
                  </w:hyperlink>
                </w:p>
              </w:tc>
            </w:tr>
          </w:tbl>
          <w:p w:rsidR="00B27721" w:rsidRPr="0024476D" w:rsidRDefault="00B27721" w:rsidP="00301DB5">
            <w:pPr>
              <w:spacing w:after="0" w:line="270" w:lineRule="atLeast"/>
              <w:rPr>
                <w:rFonts w:ascii="Verdana" w:eastAsia="Times New Roman" w:hAnsi="Verdana" w:cs="Times New Roman"/>
                <w:color w:val="808080"/>
                <w:sz w:val="21"/>
                <w:szCs w:val="21"/>
                <w:lang w:eastAsia="de-CH"/>
              </w:rPr>
            </w:pPr>
          </w:p>
        </w:tc>
      </w:tr>
    </w:tbl>
    <w:p w:rsidR="00B27721" w:rsidRDefault="00B27721" w:rsidP="00B27721"/>
    <w:p w:rsidR="002C3357" w:rsidRPr="00B27721" w:rsidRDefault="002C3357" w:rsidP="00B27721"/>
    <w:sectPr w:rsidR="002C3357" w:rsidRPr="00B27721" w:rsidSect="002447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6D"/>
    <w:rsid w:val="00083497"/>
    <w:rsid w:val="001043CA"/>
    <w:rsid w:val="001E3578"/>
    <w:rsid w:val="0024476D"/>
    <w:rsid w:val="002C3357"/>
    <w:rsid w:val="002D64DB"/>
    <w:rsid w:val="003C3D31"/>
    <w:rsid w:val="00510878"/>
    <w:rsid w:val="005322CD"/>
    <w:rsid w:val="0053278D"/>
    <w:rsid w:val="00601B88"/>
    <w:rsid w:val="00610E23"/>
    <w:rsid w:val="00755F8C"/>
    <w:rsid w:val="007B7E1A"/>
    <w:rsid w:val="00800E8E"/>
    <w:rsid w:val="00881C10"/>
    <w:rsid w:val="008D2448"/>
    <w:rsid w:val="008E250C"/>
    <w:rsid w:val="00953972"/>
    <w:rsid w:val="00A8338E"/>
    <w:rsid w:val="00B27721"/>
    <w:rsid w:val="00D53375"/>
    <w:rsid w:val="00D76ABF"/>
    <w:rsid w:val="00DB35F5"/>
    <w:rsid w:val="00E21196"/>
    <w:rsid w:val="00EC0F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CD405-23BB-4605-A5F9-428A43FD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1196"/>
  </w:style>
  <w:style w:type="paragraph" w:styleId="berschrift1">
    <w:name w:val="heading 1"/>
    <w:basedOn w:val="Standard"/>
    <w:link w:val="berschrift1Zchn"/>
    <w:uiPriority w:val="9"/>
    <w:qFormat/>
    <w:rsid w:val="00244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24476D"/>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476D"/>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24476D"/>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unhideWhenUsed/>
    <w:rsid w:val="0024476D"/>
    <w:rPr>
      <w:color w:val="0000FF"/>
      <w:u w:val="single"/>
    </w:rPr>
  </w:style>
  <w:style w:type="paragraph" w:styleId="StandardWeb">
    <w:name w:val="Normal (Web)"/>
    <w:basedOn w:val="Standard"/>
    <w:uiPriority w:val="99"/>
    <w:semiHidden/>
    <w:unhideWhenUsed/>
    <w:rsid w:val="0024476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0834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497"/>
    <w:rPr>
      <w:rFonts w:ascii="Segoe UI" w:hAnsi="Segoe UI" w:cs="Segoe UI"/>
      <w:sz w:val="18"/>
      <w:szCs w:val="18"/>
    </w:rPr>
  </w:style>
  <w:style w:type="character" w:styleId="Hervorhebung">
    <w:name w:val="Emphasis"/>
    <w:basedOn w:val="Absatz-Standardschriftart"/>
    <w:uiPriority w:val="20"/>
    <w:qFormat/>
    <w:rsid w:val="00E21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45234">
      <w:bodyDiv w:val="1"/>
      <w:marLeft w:val="0"/>
      <w:marRight w:val="0"/>
      <w:marTop w:val="0"/>
      <w:marBottom w:val="0"/>
      <w:divBdr>
        <w:top w:val="none" w:sz="0" w:space="0" w:color="auto"/>
        <w:left w:val="none" w:sz="0" w:space="0" w:color="auto"/>
        <w:bottom w:val="none" w:sz="0" w:space="0" w:color="auto"/>
        <w:right w:val="none" w:sz="0" w:space="0" w:color="auto"/>
      </w:divBdr>
      <w:divsChild>
        <w:div w:id="1758018840">
          <w:marLeft w:val="0"/>
          <w:marRight w:val="0"/>
          <w:marTop w:val="0"/>
          <w:marBottom w:val="0"/>
          <w:divBdr>
            <w:top w:val="none" w:sz="0" w:space="0" w:color="auto"/>
            <w:left w:val="none" w:sz="0" w:space="0" w:color="auto"/>
            <w:bottom w:val="none" w:sz="0" w:space="0" w:color="auto"/>
            <w:right w:val="none" w:sz="0" w:space="0" w:color="auto"/>
          </w:divBdr>
        </w:div>
        <w:div w:id="1646004960">
          <w:marLeft w:val="0"/>
          <w:marRight w:val="0"/>
          <w:marTop w:val="0"/>
          <w:marBottom w:val="0"/>
          <w:divBdr>
            <w:top w:val="none" w:sz="0" w:space="0" w:color="auto"/>
            <w:left w:val="none" w:sz="0" w:space="0" w:color="auto"/>
            <w:bottom w:val="none" w:sz="0" w:space="0" w:color="auto"/>
            <w:right w:val="none" w:sz="0" w:space="0" w:color="auto"/>
          </w:divBdr>
          <w:divsChild>
            <w:div w:id="1284772344">
              <w:marLeft w:val="0"/>
              <w:marRight w:val="0"/>
              <w:marTop w:val="0"/>
              <w:marBottom w:val="0"/>
              <w:divBdr>
                <w:top w:val="none" w:sz="0" w:space="0" w:color="auto"/>
                <w:left w:val="none" w:sz="0" w:space="0" w:color="auto"/>
                <w:bottom w:val="none" w:sz="0" w:space="0" w:color="auto"/>
                <w:right w:val="none" w:sz="0" w:space="0" w:color="auto"/>
              </w:divBdr>
            </w:div>
          </w:divsChild>
        </w:div>
        <w:div w:id="518469283">
          <w:marLeft w:val="0"/>
          <w:marRight w:val="0"/>
          <w:marTop w:val="0"/>
          <w:marBottom w:val="0"/>
          <w:divBdr>
            <w:top w:val="none" w:sz="0" w:space="0" w:color="auto"/>
            <w:left w:val="none" w:sz="0" w:space="0" w:color="auto"/>
            <w:bottom w:val="none" w:sz="0" w:space="0" w:color="auto"/>
            <w:right w:val="none" w:sz="0" w:space="0" w:color="auto"/>
          </w:divBdr>
          <w:divsChild>
            <w:div w:id="1291980232">
              <w:marLeft w:val="0"/>
              <w:marRight w:val="0"/>
              <w:marTop w:val="0"/>
              <w:marBottom w:val="300"/>
              <w:divBdr>
                <w:top w:val="single" w:sz="6" w:space="0" w:color="D2691E"/>
                <w:left w:val="none" w:sz="0" w:space="15" w:color="D2691E"/>
                <w:bottom w:val="single" w:sz="6" w:space="0" w:color="D2691E"/>
                <w:right w:val="none" w:sz="0" w:space="15" w:color="D2691E"/>
              </w:divBdr>
              <w:divsChild>
                <w:div w:id="1135295214">
                  <w:marLeft w:val="0"/>
                  <w:marRight w:val="0"/>
                  <w:marTop w:val="0"/>
                  <w:marBottom w:val="0"/>
                  <w:divBdr>
                    <w:top w:val="none" w:sz="0" w:space="0" w:color="auto"/>
                    <w:left w:val="none" w:sz="0" w:space="0" w:color="auto"/>
                    <w:bottom w:val="none" w:sz="0" w:space="0" w:color="auto"/>
                    <w:right w:val="none" w:sz="0" w:space="0" w:color="auto"/>
                  </w:divBdr>
                </w:div>
                <w:div w:id="1738556019">
                  <w:marLeft w:val="0"/>
                  <w:marRight w:val="0"/>
                  <w:marTop w:val="0"/>
                  <w:marBottom w:val="0"/>
                  <w:divBdr>
                    <w:top w:val="none" w:sz="0" w:space="0" w:color="auto"/>
                    <w:left w:val="none" w:sz="0" w:space="0" w:color="auto"/>
                    <w:bottom w:val="none" w:sz="0" w:space="0" w:color="auto"/>
                    <w:right w:val="none" w:sz="0" w:space="0" w:color="auto"/>
                  </w:divBdr>
                </w:div>
              </w:divsChild>
            </w:div>
            <w:div w:id="1333681336">
              <w:marLeft w:val="0"/>
              <w:marRight w:val="0"/>
              <w:marTop w:val="0"/>
              <w:marBottom w:val="300"/>
              <w:divBdr>
                <w:top w:val="single" w:sz="6" w:space="0" w:color="D2691E"/>
                <w:left w:val="none" w:sz="0" w:space="15" w:color="D2691E"/>
                <w:bottom w:val="single" w:sz="6" w:space="0" w:color="D2691E"/>
                <w:right w:val="none" w:sz="0" w:space="15" w:color="D2691E"/>
              </w:divBdr>
              <w:divsChild>
                <w:div w:id="876044151">
                  <w:marLeft w:val="0"/>
                  <w:marRight w:val="0"/>
                  <w:marTop w:val="0"/>
                  <w:marBottom w:val="0"/>
                  <w:divBdr>
                    <w:top w:val="none" w:sz="0" w:space="0" w:color="auto"/>
                    <w:left w:val="none" w:sz="0" w:space="0" w:color="auto"/>
                    <w:bottom w:val="none" w:sz="0" w:space="0" w:color="auto"/>
                    <w:right w:val="none" w:sz="0" w:space="0" w:color="auto"/>
                  </w:divBdr>
                </w:div>
                <w:div w:id="143350946">
                  <w:marLeft w:val="0"/>
                  <w:marRight w:val="0"/>
                  <w:marTop w:val="0"/>
                  <w:marBottom w:val="0"/>
                  <w:divBdr>
                    <w:top w:val="none" w:sz="0" w:space="0" w:color="auto"/>
                    <w:left w:val="none" w:sz="0" w:space="0" w:color="auto"/>
                    <w:bottom w:val="none" w:sz="0" w:space="0" w:color="auto"/>
                    <w:right w:val="none" w:sz="0" w:space="0" w:color="auto"/>
                  </w:divBdr>
                </w:div>
              </w:divsChild>
            </w:div>
            <w:div w:id="953363621">
              <w:marLeft w:val="0"/>
              <w:marRight w:val="0"/>
              <w:marTop w:val="0"/>
              <w:marBottom w:val="300"/>
              <w:divBdr>
                <w:top w:val="single" w:sz="6" w:space="0" w:color="D2691E"/>
                <w:left w:val="none" w:sz="0" w:space="15" w:color="D2691E"/>
                <w:bottom w:val="single" w:sz="6" w:space="0" w:color="D2691E"/>
                <w:right w:val="none" w:sz="0" w:space="15" w:color="D2691E"/>
              </w:divBdr>
              <w:divsChild>
                <w:div w:id="507066619">
                  <w:marLeft w:val="0"/>
                  <w:marRight w:val="0"/>
                  <w:marTop w:val="0"/>
                  <w:marBottom w:val="0"/>
                  <w:divBdr>
                    <w:top w:val="none" w:sz="0" w:space="0" w:color="auto"/>
                    <w:left w:val="none" w:sz="0" w:space="0" w:color="auto"/>
                    <w:bottom w:val="none" w:sz="0" w:space="0" w:color="auto"/>
                    <w:right w:val="none" w:sz="0" w:space="0" w:color="auto"/>
                  </w:divBdr>
                </w:div>
                <w:div w:id="224411964">
                  <w:marLeft w:val="0"/>
                  <w:marRight w:val="0"/>
                  <w:marTop w:val="0"/>
                  <w:marBottom w:val="0"/>
                  <w:divBdr>
                    <w:top w:val="none" w:sz="0" w:space="0" w:color="auto"/>
                    <w:left w:val="none" w:sz="0" w:space="0" w:color="auto"/>
                    <w:bottom w:val="none" w:sz="0" w:space="0" w:color="auto"/>
                    <w:right w:val="none" w:sz="0" w:space="0" w:color="auto"/>
                  </w:divBdr>
                </w:div>
              </w:divsChild>
            </w:div>
            <w:div w:id="1902011870">
              <w:marLeft w:val="0"/>
              <w:marRight w:val="0"/>
              <w:marTop w:val="0"/>
              <w:marBottom w:val="300"/>
              <w:divBdr>
                <w:top w:val="single" w:sz="6" w:space="0" w:color="D2691E"/>
                <w:left w:val="none" w:sz="0" w:space="15" w:color="D2691E"/>
                <w:bottom w:val="single" w:sz="6" w:space="0" w:color="D2691E"/>
                <w:right w:val="none" w:sz="0" w:space="15" w:color="D2691E"/>
              </w:divBdr>
              <w:divsChild>
                <w:div w:id="999892990">
                  <w:marLeft w:val="0"/>
                  <w:marRight w:val="0"/>
                  <w:marTop w:val="0"/>
                  <w:marBottom w:val="0"/>
                  <w:divBdr>
                    <w:top w:val="none" w:sz="0" w:space="0" w:color="auto"/>
                    <w:left w:val="none" w:sz="0" w:space="0" w:color="auto"/>
                    <w:bottom w:val="none" w:sz="0" w:space="0" w:color="auto"/>
                    <w:right w:val="none" w:sz="0" w:space="0" w:color="auto"/>
                  </w:divBdr>
                </w:div>
                <w:div w:id="12638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6464">
          <w:marLeft w:val="0"/>
          <w:marRight w:val="0"/>
          <w:marTop w:val="0"/>
          <w:marBottom w:val="0"/>
          <w:divBdr>
            <w:top w:val="none" w:sz="0" w:space="0" w:color="auto"/>
            <w:left w:val="none" w:sz="0" w:space="0" w:color="auto"/>
            <w:bottom w:val="none" w:sz="0" w:space="0" w:color="auto"/>
            <w:right w:val="none" w:sz="0" w:space="0" w:color="auto"/>
          </w:divBdr>
          <w:divsChild>
            <w:div w:id="531962292">
              <w:marLeft w:val="0"/>
              <w:marRight w:val="0"/>
              <w:marTop w:val="0"/>
              <w:marBottom w:val="0"/>
              <w:divBdr>
                <w:top w:val="none" w:sz="0" w:space="0" w:color="auto"/>
                <w:left w:val="none" w:sz="0" w:space="0" w:color="auto"/>
                <w:bottom w:val="none" w:sz="0" w:space="0" w:color="auto"/>
                <w:right w:val="none" w:sz="0" w:space="0" w:color="auto"/>
              </w:divBdr>
            </w:div>
          </w:divsChild>
        </w:div>
        <w:div w:id="1103838991">
          <w:marLeft w:val="0"/>
          <w:marRight w:val="0"/>
          <w:marTop w:val="0"/>
          <w:marBottom w:val="0"/>
          <w:divBdr>
            <w:top w:val="none" w:sz="0" w:space="0" w:color="auto"/>
            <w:left w:val="none" w:sz="0" w:space="0" w:color="auto"/>
            <w:bottom w:val="none" w:sz="0" w:space="0" w:color="auto"/>
            <w:right w:val="none" w:sz="0" w:space="0" w:color="auto"/>
          </w:divBdr>
          <w:divsChild>
            <w:div w:id="914818330">
              <w:marLeft w:val="0"/>
              <w:marRight w:val="0"/>
              <w:marTop w:val="0"/>
              <w:marBottom w:val="300"/>
              <w:divBdr>
                <w:top w:val="single" w:sz="6" w:space="0" w:color="D2691E"/>
                <w:left w:val="none" w:sz="0" w:space="15" w:color="D2691E"/>
                <w:bottom w:val="single" w:sz="6" w:space="0" w:color="D2691E"/>
                <w:right w:val="none" w:sz="0" w:space="15" w:color="D2691E"/>
              </w:divBdr>
              <w:divsChild>
                <w:div w:id="993797957">
                  <w:marLeft w:val="0"/>
                  <w:marRight w:val="0"/>
                  <w:marTop w:val="0"/>
                  <w:marBottom w:val="0"/>
                  <w:divBdr>
                    <w:top w:val="none" w:sz="0" w:space="0" w:color="auto"/>
                    <w:left w:val="none" w:sz="0" w:space="0" w:color="auto"/>
                    <w:bottom w:val="none" w:sz="0" w:space="0" w:color="auto"/>
                    <w:right w:val="none" w:sz="0" w:space="0" w:color="auto"/>
                  </w:divBdr>
                </w:div>
                <w:div w:id="6267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3534">
          <w:marLeft w:val="0"/>
          <w:marRight w:val="0"/>
          <w:marTop w:val="0"/>
          <w:marBottom w:val="0"/>
          <w:divBdr>
            <w:top w:val="none" w:sz="0" w:space="0" w:color="auto"/>
            <w:left w:val="none" w:sz="0" w:space="0" w:color="auto"/>
            <w:bottom w:val="none" w:sz="0" w:space="0" w:color="auto"/>
            <w:right w:val="none" w:sz="0" w:space="0" w:color="auto"/>
          </w:divBdr>
          <w:divsChild>
            <w:div w:id="1281111086">
              <w:marLeft w:val="0"/>
              <w:marRight w:val="0"/>
              <w:marTop w:val="0"/>
              <w:marBottom w:val="0"/>
              <w:divBdr>
                <w:top w:val="none" w:sz="0" w:space="0" w:color="auto"/>
                <w:left w:val="none" w:sz="0" w:space="0" w:color="auto"/>
                <w:bottom w:val="none" w:sz="0" w:space="0" w:color="auto"/>
                <w:right w:val="none" w:sz="0" w:space="0" w:color="auto"/>
              </w:divBdr>
            </w:div>
          </w:divsChild>
        </w:div>
        <w:div w:id="1755977777">
          <w:marLeft w:val="0"/>
          <w:marRight w:val="0"/>
          <w:marTop w:val="0"/>
          <w:marBottom w:val="0"/>
          <w:divBdr>
            <w:top w:val="none" w:sz="0" w:space="0" w:color="auto"/>
            <w:left w:val="none" w:sz="0" w:space="0" w:color="auto"/>
            <w:bottom w:val="none" w:sz="0" w:space="0" w:color="auto"/>
            <w:right w:val="none" w:sz="0" w:space="0" w:color="auto"/>
          </w:divBdr>
          <w:divsChild>
            <w:div w:id="106852533">
              <w:marLeft w:val="0"/>
              <w:marRight w:val="0"/>
              <w:marTop w:val="0"/>
              <w:marBottom w:val="300"/>
              <w:divBdr>
                <w:top w:val="single" w:sz="6" w:space="0" w:color="D2691E"/>
                <w:left w:val="none" w:sz="0" w:space="15" w:color="D2691E"/>
                <w:bottom w:val="single" w:sz="6" w:space="0" w:color="D2691E"/>
                <w:right w:val="none" w:sz="0" w:space="15" w:color="D2691E"/>
              </w:divBdr>
              <w:divsChild>
                <w:div w:id="1947954935">
                  <w:marLeft w:val="0"/>
                  <w:marRight w:val="0"/>
                  <w:marTop w:val="0"/>
                  <w:marBottom w:val="0"/>
                  <w:divBdr>
                    <w:top w:val="none" w:sz="0" w:space="0" w:color="auto"/>
                    <w:left w:val="none" w:sz="0" w:space="0" w:color="auto"/>
                    <w:bottom w:val="none" w:sz="0" w:space="0" w:color="auto"/>
                    <w:right w:val="none" w:sz="0" w:space="0" w:color="auto"/>
                  </w:divBdr>
                </w:div>
                <w:div w:id="8976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9985">
          <w:marLeft w:val="0"/>
          <w:marRight w:val="0"/>
          <w:marTop w:val="0"/>
          <w:marBottom w:val="0"/>
          <w:divBdr>
            <w:top w:val="none" w:sz="0" w:space="0" w:color="auto"/>
            <w:left w:val="none" w:sz="0" w:space="0" w:color="auto"/>
            <w:bottom w:val="none" w:sz="0" w:space="0" w:color="auto"/>
            <w:right w:val="none" w:sz="0" w:space="0" w:color="auto"/>
          </w:divBdr>
          <w:divsChild>
            <w:div w:id="822895740">
              <w:marLeft w:val="0"/>
              <w:marRight w:val="0"/>
              <w:marTop w:val="0"/>
              <w:marBottom w:val="0"/>
              <w:divBdr>
                <w:top w:val="none" w:sz="0" w:space="0" w:color="auto"/>
                <w:left w:val="none" w:sz="0" w:space="0" w:color="auto"/>
                <w:bottom w:val="none" w:sz="0" w:space="0" w:color="auto"/>
                <w:right w:val="none" w:sz="0" w:space="0" w:color="auto"/>
              </w:divBdr>
            </w:div>
          </w:divsChild>
        </w:div>
        <w:div w:id="3556952">
          <w:marLeft w:val="0"/>
          <w:marRight w:val="0"/>
          <w:marTop w:val="0"/>
          <w:marBottom w:val="0"/>
          <w:divBdr>
            <w:top w:val="none" w:sz="0" w:space="0" w:color="auto"/>
            <w:left w:val="none" w:sz="0" w:space="0" w:color="auto"/>
            <w:bottom w:val="none" w:sz="0" w:space="0" w:color="auto"/>
            <w:right w:val="none" w:sz="0" w:space="0" w:color="auto"/>
          </w:divBdr>
          <w:divsChild>
            <w:div w:id="18408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loy@feldenkrais-punkt.ch" TargetMode="External"/><Relationship Id="rId3" Type="http://schemas.openxmlformats.org/officeDocument/2006/relationships/settings" Target="settings.xml"/><Relationship Id="rId7" Type="http://schemas.openxmlformats.org/officeDocument/2006/relationships/hyperlink" Target="http://www.feldenkrais-punkt/Audioportal" TargetMode="External"/><Relationship Id="rId12" Type="http://schemas.openxmlformats.org/officeDocument/2006/relationships/hyperlink" Target="http://www.leichtbewegt-feldenkrais.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eldenkrais-punkt.ch" TargetMode="External"/><Relationship Id="rId5" Type="http://schemas.openxmlformats.org/officeDocument/2006/relationships/hyperlink" Target="http://www.feldenkrais-punkt.ch/" TargetMode="External"/><Relationship Id="rId15" Type="http://schemas.openxmlformats.org/officeDocument/2006/relationships/fontTable" Target="fontTable.xml"/><Relationship Id="rId10" Type="http://schemas.openxmlformats.org/officeDocument/2006/relationships/hyperlink" Target="http://www.feldenkrais-punkt.ch/fileadmin/DOKUMENTE/2017/Meditation_%C3%BCber_2_Herzen.pdf" TargetMode="External"/><Relationship Id="rId4" Type="http://schemas.openxmlformats.org/officeDocument/2006/relationships/webSettings" Target="webSettings.xml"/><Relationship Id="rId9" Type="http://schemas.openxmlformats.org/officeDocument/2006/relationships/hyperlink" Target="http://www.feldenkrais-punkt/Audioportal" TargetMode="External"/><Relationship Id="rId14" Type="http://schemas.openxmlformats.org/officeDocument/2006/relationships/hyperlink" Target="http://www.feldenkrais-punk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8B94-93A7-4E7C-B245-462C3E35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Hangartner</dc:creator>
  <cp:keywords/>
  <dc:description/>
  <cp:lastModifiedBy>Microsoft-Konto</cp:lastModifiedBy>
  <cp:revision>6</cp:revision>
  <cp:lastPrinted>2017-09-15T15:24:00Z</cp:lastPrinted>
  <dcterms:created xsi:type="dcterms:W3CDTF">2021-11-07T16:08:00Z</dcterms:created>
  <dcterms:modified xsi:type="dcterms:W3CDTF">2022-03-27T08:59:00Z</dcterms:modified>
</cp:coreProperties>
</file>